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2B" w:rsidRDefault="00CE672B" w:rsidP="00CE672B">
      <w:pPr>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200150" cy="699770"/>
            <wp:effectExtent l="19050" t="0" r="0" b="0"/>
            <wp:wrapSquare wrapText="bothSides"/>
            <wp:docPr id="2" name="Picture 0" descr="tiny L_TAM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 L_TAMstacked_rgb.jpg"/>
                    <pic:cNvPicPr/>
                  </pic:nvPicPr>
                  <pic:blipFill>
                    <a:blip r:embed="rId5"/>
                    <a:stretch>
                      <a:fillRect/>
                    </a:stretch>
                  </pic:blipFill>
                  <pic:spPr>
                    <a:xfrm>
                      <a:off x="0" y="0"/>
                      <a:ext cx="1200150" cy="699770"/>
                    </a:xfrm>
                    <a:prstGeom prst="rect">
                      <a:avLst/>
                    </a:prstGeom>
                  </pic:spPr>
                </pic:pic>
              </a:graphicData>
            </a:graphic>
          </wp:anchor>
        </w:drawing>
      </w:r>
    </w:p>
    <w:p w:rsidR="00CE672B" w:rsidRDefault="00CE672B" w:rsidP="00CE672B">
      <w:pPr>
        <w:rPr>
          <w:rFonts w:ascii="Arial" w:hAnsi="Arial" w:cs="Arial"/>
        </w:rPr>
      </w:pPr>
    </w:p>
    <w:p w:rsidR="00CE672B" w:rsidRDefault="00CE672B" w:rsidP="00CE672B">
      <w:pPr>
        <w:rPr>
          <w:rFonts w:ascii="Arial" w:hAnsi="Arial" w:cs="Arial"/>
        </w:rPr>
      </w:pPr>
    </w:p>
    <w:p w:rsidR="00CE672B" w:rsidRPr="005E5F05" w:rsidRDefault="00CE672B" w:rsidP="00CE672B">
      <w:r w:rsidRPr="004B4693">
        <w:rPr>
          <w:rFonts w:ascii="Arial" w:hAnsi="Arial" w:cs="Arial"/>
          <w:sz w:val="18"/>
          <w:szCs w:val="18"/>
        </w:rPr>
        <w:t>MEDIA RELEASE</w:t>
      </w:r>
      <w:r w:rsidRPr="004B4693">
        <w:rPr>
          <w:rFonts w:ascii="Arial" w:hAnsi="Arial" w:cs="Arial"/>
          <w:sz w:val="18"/>
          <w:szCs w:val="18"/>
        </w:rPr>
        <w:br/>
      </w:r>
      <w:r w:rsidR="00B67C16">
        <w:rPr>
          <w:rFonts w:ascii="Arial" w:hAnsi="Arial" w:cs="Arial"/>
          <w:sz w:val="18"/>
          <w:szCs w:val="18"/>
        </w:rPr>
        <w:t xml:space="preserve">January </w:t>
      </w:r>
      <w:r w:rsidR="009C3D03">
        <w:rPr>
          <w:rFonts w:ascii="Arial" w:hAnsi="Arial" w:cs="Arial"/>
          <w:sz w:val="18"/>
          <w:szCs w:val="18"/>
        </w:rPr>
        <w:t>7</w:t>
      </w:r>
      <w:r w:rsidRPr="004B4693">
        <w:rPr>
          <w:rFonts w:ascii="Arial" w:hAnsi="Arial" w:cs="Arial"/>
          <w:sz w:val="18"/>
          <w:szCs w:val="18"/>
        </w:rPr>
        <w:t>, 201</w:t>
      </w:r>
      <w:r w:rsidR="00B67C16">
        <w:rPr>
          <w:rFonts w:ascii="Arial" w:hAnsi="Arial" w:cs="Arial"/>
          <w:sz w:val="18"/>
          <w:szCs w:val="18"/>
        </w:rPr>
        <w:t>6</w:t>
      </w:r>
      <w:r w:rsidRPr="004B4693">
        <w:rPr>
          <w:rFonts w:ascii="Arial" w:hAnsi="Arial" w:cs="Arial"/>
          <w:sz w:val="18"/>
          <w:szCs w:val="18"/>
        </w:rPr>
        <w:br/>
        <w:t xml:space="preserve">Media Contact: Julianna Verboort, 253-272-4258 x3011 or </w:t>
      </w:r>
      <w:hyperlink r:id="rId6" w:history="1">
        <w:r w:rsidRPr="004B4693">
          <w:rPr>
            <w:rStyle w:val="Hyperlink"/>
            <w:rFonts w:ascii="Arial" w:hAnsi="Arial" w:cs="Arial"/>
            <w:sz w:val="18"/>
            <w:szCs w:val="18"/>
          </w:rPr>
          <w:t>JVerboort@TacomaArtMuseum.org</w:t>
        </w:r>
      </w:hyperlink>
    </w:p>
    <w:p w:rsidR="00CE672B" w:rsidRPr="00E310D7" w:rsidRDefault="00EC6302" w:rsidP="00CE672B">
      <w:pPr>
        <w:spacing w:before="100" w:beforeAutospacing="1"/>
        <w:contextualSpacing/>
        <w:rPr>
          <w:rFonts w:ascii="Arial" w:hAnsi="Arial" w:cs="Arial"/>
          <w:b/>
          <w:sz w:val="28"/>
          <w:szCs w:val="28"/>
        </w:rPr>
      </w:pPr>
      <w:r>
        <w:rPr>
          <w:rFonts w:ascii="Arial" w:hAnsi="Arial" w:cs="Arial"/>
          <w:b/>
          <w:noProof/>
          <w:sz w:val="28"/>
          <w:szCs w:val="28"/>
        </w:rPr>
        <w:t xml:space="preserve">Art AIDS America Closing Celebration and Conversations about Inclusion </w:t>
      </w:r>
    </w:p>
    <w:p w:rsidR="00CE672B" w:rsidRPr="00311B8A" w:rsidRDefault="00CE672B" w:rsidP="00CE672B">
      <w:pPr>
        <w:spacing w:before="100" w:beforeAutospacing="1"/>
        <w:contextualSpacing/>
        <w:jc w:val="center"/>
        <w:rPr>
          <w:rFonts w:ascii="Arial" w:hAnsi="Arial" w:cs="Arial"/>
        </w:rPr>
      </w:pPr>
    </w:p>
    <w:p w:rsidR="005314D0" w:rsidRDefault="00CE672B" w:rsidP="00CE672B">
      <w:pPr>
        <w:spacing w:after="120"/>
        <w:rPr>
          <w:rFonts w:ascii="Arial" w:hAnsi="Arial" w:cs="Arial"/>
        </w:rPr>
      </w:pPr>
      <w:r w:rsidRPr="00311B8A">
        <w:rPr>
          <w:rFonts w:ascii="Arial" w:hAnsi="Arial" w:cs="Arial"/>
          <w:b/>
        </w:rPr>
        <w:t xml:space="preserve">(Tacoma, WA) – </w:t>
      </w:r>
      <w:r w:rsidR="00710E56">
        <w:rPr>
          <w:rFonts w:ascii="Arial" w:hAnsi="Arial" w:cs="Arial"/>
        </w:rPr>
        <w:t>On</w:t>
      </w:r>
      <w:r w:rsidR="00EC6302">
        <w:rPr>
          <w:rFonts w:ascii="Arial" w:hAnsi="Arial" w:cs="Arial"/>
        </w:rPr>
        <w:t xml:space="preserve"> Sunday, January 10, </w:t>
      </w:r>
      <w:hyperlink r:id="rId7" w:history="1">
        <w:r w:rsidR="00584826" w:rsidRPr="000A1185">
          <w:rPr>
            <w:rStyle w:val="Hyperlink"/>
            <w:rFonts w:ascii="Arial" w:hAnsi="Arial" w:cs="Arial"/>
          </w:rPr>
          <w:t>Tacoma Art Museum</w:t>
        </w:r>
      </w:hyperlink>
      <w:r w:rsidR="006A6A6C">
        <w:rPr>
          <w:rFonts w:ascii="Arial" w:hAnsi="Arial" w:cs="Arial"/>
        </w:rPr>
        <w:t xml:space="preserve"> will host</w:t>
      </w:r>
      <w:r w:rsidR="00EC6302">
        <w:rPr>
          <w:rFonts w:ascii="Arial" w:hAnsi="Arial" w:cs="Arial"/>
        </w:rPr>
        <w:t xml:space="preserve"> </w:t>
      </w:r>
      <w:hyperlink r:id="rId8" w:history="1">
        <w:r w:rsidR="00584826" w:rsidRPr="006A6A6C">
          <w:rPr>
            <w:rStyle w:val="Hyperlink"/>
            <w:rFonts w:ascii="Arial" w:hAnsi="Arial" w:cs="Arial"/>
            <w:i/>
          </w:rPr>
          <w:t>It’s a Wrap!</w:t>
        </w:r>
      </w:hyperlink>
      <w:r w:rsidR="00584826">
        <w:rPr>
          <w:rFonts w:ascii="Arial" w:hAnsi="Arial" w:cs="Arial"/>
          <w:i/>
        </w:rPr>
        <w:t xml:space="preserve">, </w:t>
      </w:r>
      <w:r w:rsidR="00C067B8">
        <w:rPr>
          <w:rFonts w:ascii="Arial" w:hAnsi="Arial" w:cs="Arial"/>
        </w:rPr>
        <w:t xml:space="preserve">a </w:t>
      </w:r>
      <w:r w:rsidR="00EC6302">
        <w:rPr>
          <w:rFonts w:ascii="Arial" w:hAnsi="Arial" w:cs="Arial"/>
        </w:rPr>
        <w:t xml:space="preserve">closing celebration for the exhibition </w:t>
      </w:r>
      <w:hyperlink r:id="rId9" w:history="1">
        <w:r w:rsidR="00EC6302" w:rsidRPr="006A6A6C">
          <w:rPr>
            <w:rStyle w:val="Hyperlink"/>
            <w:rFonts w:ascii="Arial" w:hAnsi="Arial" w:cs="Arial"/>
            <w:i/>
          </w:rPr>
          <w:t>Art AIDS America</w:t>
        </w:r>
        <w:r w:rsidR="00EC6302" w:rsidRPr="006A6A6C">
          <w:rPr>
            <w:rStyle w:val="Hyperlink"/>
            <w:rFonts w:ascii="Arial" w:hAnsi="Arial" w:cs="Arial"/>
          </w:rPr>
          <w:t>,</w:t>
        </w:r>
      </w:hyperlink>
      <w:r w:rsidR="00EC6302">
        <w:rPr>
          <w:rFonts w:ascii="Arial" w:hAnsi="Arial" w:cs="Arial"/>
        </w:rPr>
        <w:t xml:space="preserve"> with free admission</w:t>
      </w:r>
      <w:r w:rsidR="006A6A6C">
        <w:rPr>
          <w:rFonts w:ascii="Arial" w:hAnsi="Arial" w:cs="Arial"/>
        </w:rPr>
        <w:t xml:space="preserve"> and art-making </w:t>
      </w:r>
      <w:r w:rsidR="00C067B8">
        <w:rPr>
          <w:rFonts w:ascii="Arial" w:hAnsi="Arial" w:cs="Arial"/>
        </w:rPr>
        <w:t>from 10 am to 5 pm</w:t>
      </w:r>
      <w:r w:rsidR="00EC6302">
        <w:rPr>
          <w:rFonts w:ascii="Arial" w:hAnsi="Arial" w:cs="Arial"/>
        </w:rPr>
        <w:t xml:space="preserve"> and </w:t>
      </w:r>
      <w:r w:rsidR="006A6A6C">
        <w:rPr>
          <w:rFonts w:ascii="Arial" w:hAnsi="Arial" w:cs="Arial"/>
        </w:rPr>
        <w:t>performances</w:t>
      </w:r>
      <w:r w:rsidR="00EC6302">
        <w:rPr>
          <w:rFonts w:ascii="Arial" w:hAnsi="Arial" w:cs="Arial"/>
        </w:rPr>
        <w:t xml:space="preserve"> from 12 to 4 pm</w:t>
      </w:r>
      <w:r w:rsidR="005314D0">
        <w:rPr>
          <w:rFonts w:ascii="Arial" w:hAnsi="Arial" w:cs="Arial"/>
        </w:rPr>
        <w:t>.</w:t>
      </w:r>
      <w:r w:rsidR="00EC6302">
        <w:rPr>
          <w:rFonts w:ascii="Arial" w:hAnsi="Arial" w:cs="Arial"/>
        </w:rPr>
        <w:t xml:space="preserve"> </w:t>
      </w:r>
      <w:r w:rsidR="005314D0">
        <w:rPr>
          <w:rFonts w:ascii="Arial" w:hAnsi="Arial" w:cs="Arial"/>
        </w:rPr>
        <w:t xml:space="preserve">Artists from the collective </w:t>
      </w:r>
      <w:hyperlink r:id="rId10" w:history="1">
        <w:r w:rsidR="005314D0" w:rsidRPr="006A6A6C">
          <w:rPr>
            <w:rStyle w:val="Hyperlink"/>
            <w:rFonts w:ascii="Arial" w:hAnsi="Arial" w:cs="Arial"/>
            <w:i/>
          </w:rPr>
          <w:t>Gran Fury</w:t>
        </w:r>
      </w:hyperlink>
      <w:r w:rsidR="005314D0">
        <w:rPr>
          <w:rFonts w:ascii="Arial" w:hAnsi="Arial" w:cs="Arial"/>
          <w:i/>
        </w:rPr>
        <w:t xml:space="preserve"> </w:t>
      </w:r>
      <w:r w:rsidR="005314D0">
        <w:rPr>
          <w:rFonts w:ascii="Arial" w:hAnsi="Arial" w:cs="Arial"/>
        </w:rPr>
        <w:t xml:space="preserve">will present a talk at 3 pm, a ticketed event (expected to sell out, advance tickets recommended via </w:t>
      </w:r>
      <w:r w:rsidR="009C3D03">
        <w:rPr>
          <w:rFonts w:ascii="Arial" w:hAnsi="Arial" w:cs="Arial"/>
        </w:rPr>
        <w:t xml:space="preserve">the events calendar on TAM’s website or </w:t>
      </w:r>
      <w:hyperlink r:id="rId11" w:history="1">
        <w:r w:rsidR="005314D0" w:rsidRPr="006A6A6C">
          <w:rPr>
            <w:rStyle w:val="Hyperlink"/>
            <w:rFonts w:ascii="Arial" w:hAnsi="Arial" w:cs="Arial"/>
          </w:rPr>
          <w:t>http://granfury.bpt.me/</w:t>
        </w:r>
      </w:hyperlink>
      <w:r w:rsidR="005314D0">
        <w:rPr>
          <w:rFonts w:ascii="Arial" w:hAnsi="Arial" w:cs="Arial"/>
        </w:rPr>
        <w:t>)</w:t>
      </w:r>
      <w:r w:rsidR="00EC6302">
        <w:rPr>
          <w:rFonts w:ascii="Arial" w:hAnsi="Arial" w:cs="Arial"/>
        </w:rPr>
        <w:t xml:space="preserve">. </w:t>
      </w:r>
    </w:p>
    <w:p w:rsidR="00873BBF" w:rsidRPr="000A1185" w:rsidRDefault="00EC6302" w:rsidP="00CE672B">
      <w:pPr>
        <w:spacing w:after="120"/>
        <w:rPr>
          <w:rFonts w:ascii="Arial" w:hAnsi="Arial" w:cs="Arial"/>
        </w:rPr>
      </w:pPr>
      <w:r>
        <w:rPr>
          <w:rFonts w:ascii="Arial" w:hAnsi="Arial" w:cs="Arial"/>
        </w:rPr>
        <w:t>The closing celebratio</w:t>
      </w:r>
      <w:r w:rsidR="00584826">
        <w:rPr>
          <w:rFonts w:ascii="Arial" w:hAnsi="Arial" w:cs="Arial"/>
        </w:rPr>
        <w:t>n comes during a time of ongoing</w:t>
      </w:r>
      <w:r>
        <w:rPr>
          <w:rFonts w:ascii="Arial" w:hAnsi="Arial" w:cs="Arial"/>
        </w:rPr>
        <w:t xml:space="preserve"> </w:t>
      </w:r>
      <w:r w:rsidR="00584826">
        <w:rPr>
          <w:rFonts w:ascii="Arial" w:hAnsi="Arial" w:cs="Arial"/>
        </w:rPr>
        <w:t>conversations</w:t>
      </w:r>
      <w:r>
        <w:rPr>
          <w:rFonts w:ascii="Arial" w:hAnsi="Arial" w:cs="Arial"/>
        </w:rPr>
        <w:t xml:space="preserve"> between TAM</w:t>
      </w:r>
      <w:r w:rsidR="005314D0">
        <w:rPr>
          <w:rFonts w:ascii="Arial" w:hAnsi="Arial" w:cs="Arial"/>
        </w:rPr>
        <w:t>,</w:t>
      </w:r>
      <w:r>
        <w:rPr>
          <w:rFonts w:ascii="Arial" w:hAnsi="Arial" w:cs="Arial"/>
        </w:rPr>
        <w:t xml:space="preserve"> </w:t>
      </w:r>
      <w:hyperlink r:id="rId12" w:history="1">
        <w:r w:rsidR="00584826" w:rsidRPr="000A1185">
          <w:rPr>
            <w:rStyle w:val="Hyperlink"/>
            <w:rFonts w:ascii="Arial" w:hAnsi="Arial" w:cs="Arial"/>
          </w:rPr>
          <w:t>Tacoma Action Collective</w:t>
        </w:r>
      </w:hyperlink>
      <w:r w:rsidR="00584826">
        <w:rPr>
          <w:rFonts w:ascii="Arial" w:hAnsi="Arial" w:cs="Arial"/>
        </w:rPr>
        <w:t xml:space="preserve"> (TAC)</w:t>
      </w:r>
      <w:r>
        <w:rPr>
          <w:rFonts w:ascii="Arial" w:hAnsi="Arial" w:cs="Arial"/>
        </w:rPr>
        <w:t>, a</w:t>
      </w:r>
      <w:r w:rsidR="005314D0">
        <w:rPr>
          <w:rFonts w:ascii="Arial" w:hAnsi="Arial" w:cs="Arial"/>
        </w:rPr>
        <w:t xml:space="preserve">nd other local organizations regarding diversity and inclusion in </w:t>
      </w:r>
      <w:r w:rsidR="005314D0">
        <w:rPr>
          <w:rFonts w:ascii="Arial" w:hAnsi="Arial" w:cs="Arial"/>
          <w:i/>
        </w:rPr>
        <w:t xml:space="preserve">Art AIDS America </w:t>
      </w:r>
      <w:r w:rsidR="005314D0">
        <w:rPr>
          <w:rFonts w:ascii="Arial" w:hAnsi="Arial" w:cs="Arial"/>
        </w:rPr>
        <w:t xml:space="preserve">and among </w:t>
      </w:r>
      <w:r w:rsidR="00584826">
        <w:rPr>
          <w:rFonts w:ascii="Arial" w:hAnsi="Arial" w:cs="Arial"/>
        </w:rPr>
        <w:t xml:space="preserve">the </w:t>
      </w:r>
      <w:r w:rsidR="005314D0">
        <w:rPr>
          <w:rFonts w:ascii="Arial" w:hAnsi="Arial" w:cs="Arial"/>
        </w:rPr>
        <w:t>museum</w:t>
      </w:r>
      <w:r w:rsidR="00584826">
        <w:rPr>
          <w:rFonts w:ascii="Arial" w:hAnsi="Arial" w:cs="Arial"/>
        </w:rPr>
        <w:t>’s</w:t>
      </w:r>
      <w:r w:rsidR="005314D0">
        <w:rPr>
          <w:rFonts w:ascii="Arial" w:hAnsi="Arial" w:cs="Arial"/>
        </w:rPr>
        <w:t xml:space="preserve"> staff</w:t>
      </w:r>
      <w:r w:rsidR="00584826">
        <w:rPr>
          <w:rFonts w:ascii="Arial" w:hAnsi="Arial" w:cs="Arial"/>
        </w:rPr>
        <w:t>, board, and committees</w:t>
      </w:r>
      <w:r w:rsidR="005314D0">
        <w:rPr>
          <w:rFonts w:ascii="Arial" w:hAnsi="Arial" w:cs="Arial"/>
        </w:rPr>
        <w:t>.</w:t>
      </w:r>
      <w:r>
        <w:rPr>
          <w:rFonts w:ascii="Arial" w:hAnsi="Arial" w:cs="Arial"/>
        </w:rPr>
        <w:t xml:space="preserve"> </w:t>
      </w:r>
      <w:r w:rsidR="005314D0">
        <w:rPr>
          <w:rFonts w:ascii="Arial" w:hAnsi="Arial" w:cs="Arial"/>
        </w:rPr>
        <w:t xml:space="preserve">TAM </w:t>
      </w:r>
      <w:r w:rsidR="009C3D03">
        <w:rPr>
          <w:rFonts w:ascii="Arial" w:hAnsi="Arial" w:cs="Arial"/>
        </w:rPr>
        <w:t>spoke at</w:t>
      </w:r>
      <w:r w:rsidR="006A6A6C">
        <w:rPr>
          <w:rFonts w:ascii="Arial" w:hAnsi="Arial" w:cs="Arial"/>
        </w:rPr>
        <w:t xml:space="preserve"> the</w:t>
      </w:r>
      <w:r w:rsidR="005314D0">
        <w:rPr>
          <w:rFonts w:ascii="Arial" w:hAnsi="Arial" w:cs="Arial"/>
        </w:rPr>
        <w:t xml:space="preserve"> </w:t>
      </w:r>
      <w:hyperlink r:id="rId13" w:history="1">
        <w:r w:rsidR="005314D0" w:rsidRPr="006A6A6C">
          <w:rPr>
            <w:rStyle w:val="Hyperlink"/>
            <w:rFonts w:ascii="Arial" w:hAnsi="Arial" w:cs="Arial"/>
          </w:rPr>
          <w:t>Black Collective</w:t>
        </w:r>
      </w:hyperlink>
      <w:r w:rsidR="005314D0">
        <w:rPr>
          <w:rFonts w:ascii="Arial" w:hAnsi="Arial" w:cs="Arial"/>
        </w:rPr>
        <w:t xml:space="preserve"> </w:t>
      </w:r>
      <w:r w:rsidR="00584826">
        <w:rPr>
          <w:rFonts w:ascii="Arial" w:hAnsi="Arial" w:cs="Arial"/>
        </w:rPr>
        <w:t>on December 19, and artist/activist Chris Jordan joined the</w:t>
      </w:r>
      <w:r w:rsidR="00C067B8">
        <w:rPr>
          <w:rFonts w:ascii="Arial" w:hAnsi="Arial" w:cs="Arial"/>
        </w:rPr>
        <w:t xml:space="preserve"> </w:t>
      </w:r>
      <w:r w:rsidR="009C3D03">
        <w:rPr>
          <w:rFonts w:ascii="Arial" w:hAnsi="Arial" w:cs="Arial"/>
        </w:rPr>
        <w:t>dialogue</w:t>
      </w:r>
      <w:r w:rsidR="00584826">
        <w:rPr>
          <w:rFonts w:ascii="Arial" w:hAnsi="Arial" w:cs="Arial"/>
        </w:rPr>
        <w:t xml:space="preserve">, </w:t>
      </w:r>
      <w:r w:rsidR="005314D0">
        <w:rPr>
          <w:rFonts w:ascii="Arial" w:hAnsi="Arial" w:cs="Arial"/>
        </w:rPr>
        <w:t>provid</w:t>
      </w:r>
      <w:r w:rsidR="00584826">
        <w:rPr>
          <w:rFonts w:ascii="Arial" w:hAnsi="Arial" w:cs="Arial"/>
        </w:rPr>
        <w:t>ing</w:t>
      </w:r>
      <w:r w:rsidR="00C067B8">
        <w:rPr>
          <w:rFonts w:ascii="Arial" w:hAnsi="Arial" w:cs="Arial"/>
        </w:rPr>
        <w:t xml:space="preserve"> a</w:t>
      </w:r>
      <w:r w:rsidR="005314D0">
        <w:rPr>
          <w:rFonts w:ascii="Arial" w:hAnsi="Arial" w:cs="Arial"/>
        </w:rPr>
        <w:t xml:space="preserve">n opportunity to talk about the December 17 </w:t>
      </w:r>
      <w:r w:rsidR="00584826">
        <w:rPr>
          <w:rFonts w:ascii="Arial" w:hAnsi="Arial" w:cs="Arial"/>
        </w:rPr>
        <w:t xml:space="preserve">peaceful </w:t>
      </w:r>
      <w:r w:rsidR="005314D0">
        <w:rPr>
          <w:rFonts w:ascii="Arial" w:hAnsi="Arial" w:cs="Arial"/>
        </w:rPr>
        <w:t xml:space="preserve">protest by TAC at </w:t>
      </w:r>
      <w:r w:rsidR="00584826">
        <w:rPr>
          <w:rFonts w:ascii="Arial" w:hAnsi="Arial" w:cs="Arial"/>
        </w:rPr>
        <w:t>the museum</w:t>
      </w:r>
      <w:r w:rsidR="005314D0">
        <w:rPr>
          <w:rFonts w:ascii="Arial" w:hAnsi="Arial" w:cs="Arial"/>
        </w:rPr>
        <w:t xml:space="preserve">. </w:t>
      </w:r>
      <w:r w:rsidR="00584826">
        <w:rPr>
          <w:rFonts w:ascii="Arial" w:hAnsi="Arial" w:cs="Arial"/>
        </w:rPr>
        <w:t>On</w:t>
      </w:r>
      <w:r w:rsidR="005314D0">
        <w:rPr>
          <w:rFonts w:ascii="Arial" w:hAnsi="Arial" w:cs="Arial"/>
        </w:rPr>
        <w:t xml:space="preserve"> December </w:t>
      </w:r>
      <w:r w:rsidR="00584826">
        <w:rPr>
          <w:rFonts w:ascii="Arial" w:hAnsi="Arial" w:cs="Arial"/>
        </w:rPr>
        <w:t xml:space="preserve">30, TAM’s </w:t>
      </w:r>
      <w:r w:rsidR="000A1185">
        <w:rPr>
          <w:rFonts w:ascii="Arial" w:hAnsi="Arial" w:cs="Arial"/>
        </w:rPr>
        <w:t>senior staff, executive director, and board president met with</w:t>
      </w:r>
      <w:r w:rsidR="00996C92">
        <w:rPr>
          <w:rFonts w:ascii="Arial" w:hAnsi="Arial" w:cs="Arial"/>
        </w:rPr>
        <w:t xml:space="preserve"> </w:t>
      </w:r>
      <w:r w:rsidR="00B67C16">
        <w:rPr>
          <w:rFonts w:ascii="Arial" w:hAnsi="Arial" w:cs="Arial"/>
        </w:rPr>
        <w:t xml:space="preserve">three </w:t>
      </w:r>
      <w:r w:rsidR="00710E56">
        <w:rPr>
          <w:rFonts w:ascii="Arial" w:hAnsi="Arial" w:cs="Arial"/>
        </w:rPr>
        <w:t>members of</w:t>
      </w:r>
      <w:r w:rsidR="000A1185">
        <w:rPr>
          <w:rFonts w:ascii="Arial" w:hAnsi="Arial" w:cs="Arial"/>
        </w:rPr>
        <w:t xml:space="preserve"> </w:t>
      </w:r>
      <w:r w:rsidR="00584826">
        <w:rPr>
          <w:rFonts w:ascii="Arial" w:hAnsi="Arial" w:cs="Arial"/>
        </w:rPr>
        <w:t>TAC</w:t>
      </w:r>
      <w:r w:rsidR="00C02E3C">
        <w:rPr>
          <w:rFonts w:ascii="Arial" w:hAnsi="Arial" w:cs="Arial"/>
        </w:rPr>
        <w:t xml:space="preserve"> </w:t>
      </w:r>
      <w:r w:rsidR="000A1185">
        <w:rPr>
          <w:rFonts w:ascii="Arial" w:hAnsi="Arial" w:cs="Arial"/>
        </w:rPr>
        <w:t>and J</w:t>
      </w:r>
      <w:r w:rsidR="008B2AB0">
        <w:rPr>
          <w:rFonts w:ascii="Arial" w:hAnsi="Arial" w:cs="Arial"/>
        </w:rPr>
        <w:t>ordan</w:t>
      </w:r>
      <w:r w:rsidR="000A1185">
        <w:rPr>
          <w:rFonts w:ascii="Arial" w:hAnsi="Arial" w:cs="Arial"/>
        </w:rPr>
        <w:t xml:space="preserve"> </w:t>
      </w:r>
      <w:r w:rsidR="00584826">
        <w:rPr>
          <w:rFonts w:ascii="Arial" w:hAnsi="Arial" w:cs="Arial"/>
        </w:rPr>
        <w:t xml:space="preserve">for a conversation that </w:t>
      </w:r>
      <w:r w:rsidR="00996C92">
        <w:rPr>
          <w:rFonts w:ascii="Arial" w:hAnsi="Arial" w:cs="Arial"/>
        </w:rPr>
        <w:t>achieved</w:t>
      </w:r>
      <w:r w:rsidR="000A1185">
        <w:rPr>
          <w:rFonts w:ascii="Arial" w:hAnsi="Arial" w:cs="Arial"/>
        </w:rPr>
        <w:t xml:space="preserve"> agreement on actions that TAM and TAC will undertake</w:t>
      </w:r>
      <w:r w:rsidR="00B67C16">
        <w:rPr>
          <w:rFonts w:ascii="Arial" w:hAnsi="Arial" w:cs="Arial"/>
        </w:rPr>
        <w:t xml:space="preserve"> together</w:t>
      </w:r>
      <w:r w:rsidR="000A1185">
        <w:rPr>
          <w:rFonts w:ascii="Arial" w:hAnsi="Arial" w:cs="Arial"/>
        </w:rPr>
        <w:t xml:space="preserve"> to address the</w:t>
      </w:r>
      <w:r w:rsidR="00AF39E4">
        <w:rPr>
          <w:rFonts w:ascii="Arial" w:hAnsi="Arial" w:cs="Arial"/>
        </w:rPr>
        <w:t xml:space="preserve"> number of Black artists represented in the</w:t>
      </w:r>
      <w:r w:rsidR="000A1185">
        <w:rPr>
          <w:rFonts w:ascii="Arial" w:hAnsi="Arial" w:cs="Arial"/>
        </w:rPr>
        <w:t xml:space="preserve"> exhibition </w:t>
      </w:r>
      <w:r w:rsidR="000A1185">
        <w:rPr>
          <w:rFonts w:ascii="Arial" w:hAnsi="Arial" w:cs="Arial"/>
          <w:i/>
        </w:rPr>
        <w:t xml:space="preserve">Art AIDS America </w:t>
      </w:r>
      <w:r w:rsidR="000A1185">
        <w:rPr>
          <w:rFonts w:ascii="Arial" w:hAnsi="Arial" w:cs="Arial"/>
        </w:rPr>
        <w:t xml:space="preserve">and </w:t>
      </w:r>
      <w:r w:rsidR="00AF39E4">
        <w:rPr>
          <w:rFonts w:ascii="Arial" w:hAnsi="Arial" w:cs="Arial"/>
        </w:rPr>
        <w:t xml:space="preserve">the broader challenges of inclusion </w:t>
      </w:r>
      <w:r w:rsidR="005521CF">
        <w:rPr>
          <w:rFonts w:ascii="Arial" w:hAnsi="Arial" w:cs="Arial"/>
        </w:rPr>
        <w:t>in</w:t>
      </w:r>
      <w:r w:rsidR="00685113">
        <w:rPr>
          <w:rFonts w:ascii="Arial" w:hAnsi="Arial" w:cs="Arial"/>
        </w:rPr>
        <w:t xml:space="preserve"> museums</w:t>
      </w:r>
      <w:r w:rsidR="00AF39E4">
        <w:rPr>
          <w:rFonts w:ascii="Arial" w:hAnsi="Arial" w:cs="Arial"/>
        </w:rPr>
        <w:t xml:space="preserve">. </w:t>
      </w:r>
    </w:p>
    <w:p w:rsidR="00F86255" w:rsidRDefault="00AF39E4" w:rsidP="00CE672B">
      <w:pPr>
        <w:spacing w:after="120"/>
        <w:rPr>
          <w:rFonts w:ascii="Arial" w:hAnsi="Arial" w:cs="Arial"/>
        </w:rPr>
      </w:pPr>
      <w:r>
        <w:rPr>
          <w:rFonts w:ascii="Arial" w:hAnsi="Arial" w:cs="Arial"/>
        </w:rPr>
        <w:t>“</w:t>
      </w:r>
      <w:r w:rsidR="00B56B6F">
        <w:rPr>
          <w:rFonts w:ascii="Arial" w:hAnsi="Arial" w:cs="Arial"/>
        </w:rPr>
        <w:t xml:space="preserve">Our meeting </w:t>
      </w:r>
      <w:r>
        <w:rPr>
          <w:rFonts w:ascii="Arial" w:hAnsi="Arial" w:cs="Arial"/>
        </w:rPr>
        <w:t xml:space="preserve">was an opportunity </w:t>
      </w:r>
      <w:r w:rsidR="00B67C16">
        <w:rPr>
          <w:rFonts w:ascii="Arial" w:hAnsi="Arial" w:cs="Arial"/>
        </w:rPr>
        <w:t xml:space="preserve">for all to be heard and better </w:t>
      </w:r>
      <w:r w:rsidR="005521CF">
        <w:rPr>
          <w:rFonts w:ascii="Arial" w:hAnsi="Arial" w:cs="Arial"/>
        </w:rPr>
        <w:t>understood. We</w:t>
      </w:r>
      <w:r>
        <w:rPr>
          <w:rFonts w:ascii="Arial" w:hAnsi="Arial" w:cs="Arial"/>
        </w:rPr>
        <w:t xml:space="preserve"> are grateful to T</w:t>
      </w:r>
      <w:r w:rsidR="00B56B6F">
        <w:rPr>
          <w:rFonts w:ascii="Arial" w:hAnsi="Arial" w:cs="Arial"/>
        </w:rPr>
        <w:t>AC</w:t>
      </w:r>
      <w:r w:rsidR="00970446">
        <w:rPr>
          <w:rFonts w:ascii="Arial" w:hAnsi="Arial" w:cs="Arial"/>
        </w:rPr>
        <w:t xml:space="preserve"> for </w:t>
      </w:r>
      <w:r w:rsidR="00B67C16">
        <w:rPr>
          <w:rFonts w:ascii="Arial" w:hAnsi="Arial" w:cs="Arial"/>
        </w:rPr>
        <w:t xml:space="preserve">their insight and </w:t>
      </w:r>
      <w:r w:rsidR="00970446">
        <w:rPr>
          <w:rFonts w:ascii="Arial" w:hAnsi="Arial" w:cs="Arial"/>
        </w:rPr>
        <w:t xml:space="preserve">sharing </w:t>
      </w:r>
      <w:r w:rsidR="00B67C16">
        <w:rPr>
          <w:rFonts w:ascii="Arial" w:hAnsi="Arial" w:cs="Arial"/>
        </w:rPr>
        <w:t xml:space="preserve">their </w:t>
      </w:r>
      <w:r>
        <w:rPr>
          <w:rFonts w:ascii="Arial" w:hAnsi="Arial" w:cs="Arial"/>
        </w:rPr>
        <w:t>personal experiences</w:t>
      </w:r>
      <w:r w:rsidR="00B67C16">
        <w:rPr>
          <w:rFonts w:ascii="Arial" w:hAnsi="Arial" w:cs="Arial"/>
        </w:rPr>
        <w:t xml:space="preserve"> </w:t>
      </w:r>
      <w:r w:rsidR="00685113">
        <w:rPr>
          <w:rFonts w:ascii="Arial" w:hAnsi="Arial" w:cs="Arial"/>
        </w:rPr>
        <w:t>of</w:t>
      </w:r>
      <w:r w:rsidR="00B67C16">
        <w:rPr>
          <w:rFonts w:ascii="Arial" w:hAnsi="Arial" w:cs="Arial"/>
        </w:rPr>
        <w:t xml:space="preserve"> bias and racism</w:t>
      </w:r>
      <w:r>
        <w:rPr>
          <w:rFonts w:ascii="Arial" w:hAnsi="Arial" w:cs="Arial"/>
        </w:rPr>
        <w:t xml:space="preserve">. </w:t>
      </w:r>
      <w:r w:rsidR="00B56B6F">
        <w:rPr>
          <w:rFonts w:ascii="Arial" w:hAnsi="Arial" w:cs="Arial"/>
        </w:rPr>
        <w:t>TAM has already begun conversati</w:t>
      </w:r>
      <w:r w:rsidR="001873BD">
        <w:rPr>
          <w:rFonts w:ascii="Arial" w:hAnsi="Arial" w:cs="Arial"/>
        </w:rPr>
        <w:t>ons with our partners for the exhibition’s tour</w:t>
      </w:r>
      <w:r w:rsidR="00B56B6F">
        <w:rPr>
          <w:rFonts w:ascii="Arial" w:hAnsi="Arial" w:cs="Arial"/>
        </w:rPr>
        <w:t xml:space="preserve"> about the concerns raised by TAC and Jordan. We are proud of what </w:t>
      </w:r>
      <w:r w:rsidR="00B56B6F">
        <w:rPr>
          <w:rFonts w:ascii="Arial" w:hAnsi="Arial" w:cs="Arial"/>
          <w:i/>
        </w:rPr>
        <w:t xml:space="preserve">Art AIDS America </w:t>
      </w:r>
      <w:r w:rsidR="00B56B6F">
        <w:rPr>
          <w:rFonts w:ascii="Arial" w:hAnsi="Arial" w:cs="Arial"/>
        </w:rPr>
        <w:t xml:space="preserve">has accomplished, and we support further inclusion of Black artists </w:t>
      </w:r>
      <w:r w:rsidR="001873BD">
        <w:rPr>
          <w:rFonts w:ascii="Arial" w:hAnsi="Arial" w:cs="Arial"/>
        </w:rPr>
        <w:t xml:space="preserve">in programming and in the exhibition </w:t>
      </w:r>
      <w:r w:rsidR="009C3D03">
        <w:rPr>
          <w:rFonts w:ascii="Arial" w:hAnsi="Arial" w:cs="Arial"/>
        </w:rPr>
        <w:t>for the national tour</w:t>
      </w:r>
      <w:r w:rsidR="001873BD">
        <w:rPr>
          <w:rFonts w:ascii="Arial" w:hAnsi="Arial" w:cs="Arial"/>
        </w:rPr>
        <w:t>,</w:t>
      </w:r>
      <w:r w:rsidR="00B56B6F">
        <w:rPr>
          <w:rFonts w:ascii="Arial" w:hAnsi="Arial" w:cs="Arial"/>
        </w:rPr>
        <w:t>” says Stephanie Stebich, Executive Director of Tacoma Art Museum.</w:t>
      </w:r>
    </w:p>
    <w:p w:rsidR="001873BD" w:rsidRDefault="00A1049F" w:rsidP="00CE672B">
      <w:pPr>
        <w:spacing w:after="120"/>
        <w:rPr>
          <w:rFonts w:ascii="Arial" w:hAnsi="Arial" w:cs="Arial"/>
        </w:rPr>
      </w:pPr>
      <w:r>
        <w:rPr>
          <w:rFonts w:ascii="Arial" w:hAnsi="Arial" w:cs="Arial"/>
        </w:rPr>
        <w:t xml:space="preserve">Rock Hushka, Chief Curator at TAM and co-curator of </w:t>
      </w:r>
      <w:r>
        <w:rPr>
          <w:rFonts w:ascii="Arial" w:hAnsi="Arial" w:cs="Arial"/>
          <w:i/>
        </w:rPr>
        <w:t xml:space="preserve">Art AIDS America </w:t>
      </w:r>
      <w:r w:rsidR="00783F88">
        <w:rPr>
          <w:rFonts w:ascii="Arial" w:hAnsi="Arial" w:cs="Arial"/>
        </w:rPr>
        <w:t>adds, “One of the intentions of the exhibition is to honor loss, and</w:t>
      </w:r>
      <w:r>
        <w:rPr>
          <w:rFonts w:ascii="Arial" w:hAnsi="Arial" w:cs="Arial"/>
        </w:rPr>
        <w:t xml:space="preserve"> we hope that our actions going forward </w:t>
      </w:r>
      <w:r w:rsidR="00783F88">
        <w:rPr>
          <w:rFonts w:ascii="Arial" w:hAnsi="Arial" w:cs="Arial"/>
        </w:rPr>
        <w:t>can convey our empathy toward all lives lost to HIV/AIDS.</w:t>
      </w:r>
      <w:r>
        <w:rPr>
          <w:rFonts w:ascii="Arial" w:hAnsi="Arial" w:cs="Arial"/>
        </w:rPr>
        <w:t xml:space="preserve"> This is a chal</w:t>
      </w:r>
      <w:r w:rsidR="00783F88">
        <w:rPr>
          <w:rFonts w:ascii="Arial" w:hAnsi="Arial" w:cs="Arial"/>
        </w:rPr>
        <w:t>lenging exhibition in many ways;</w:t>
      </w:r>
      <w:r>
        <w:rPr>
          <w:rFonts w:ascii="Arial" w:hAnsi="Arial" w:cs="Arial"/>
        </w:rPr>
        <w:t xml:space="preserve"> it emphasizes that HIV/AIDS is still with us and has </w:t>
      </w:r>
      <w:r w:rsidR="001873BD">
        <w:rPr>
          <w:rFonts w:ascii="Arial" w:hAnsi="Arial" w:cs="Arial"/>
        </w:rPr>
        <w:t xml:space="preserve">forever </w:t>
      </w:r>
      <w:r>
        <w:rPr>
          <w:rFonts w:ascii="Arial" w:hAnsi="Arial" w:cs="Arial"/>
        </w:rPr>
        <w:t xml:space="preserve">changed the arc of American art-making. </w:t>
      </w:r>
      <w:r w:rsidR="00783F88">
        <w:rPr>
          <w:rFonts w:ascii="Arial" w:hAnsi="Arial" w:cs="Arial"/>
        </w:rPr>
        <w:t xml:space="preserve">It is an exhibition with impactful works by artists whose backgrounds and life experiences vary widely. We recognize that the exhibition does not </w:t>
      </w:r>
      <w:r w:rsidR="00A96D60">
        <w:rPr>
          <w:rFonts w:ascii="Arial" w:hAnsi="Arial" w:cs="Arial"/>
        </w:rPr>
        <w:t xml:space="preserve">wholly </w:t>
      </w:r>
      <w:r w:rsidR="00783F88">
        <w:rPr>
          <w:rFonts w:ascii="Arial" w:hAnsi="Arial" w:cs="Arial"/>
        </w:rPr>
        <w:t xml:space="preserve">reflect the extent of the impact of HIV/AIDS in all communities, particularly among Black Americans. We will continue to </w:t>
      </w:r>
      <w:r w:rsidR="006A608B">
        <w:rPr>
          <w:rFonts w:ascii="Arial" w:hAnsi="Arial" w:cs="Arial"/>
        </w:rPr>
        <w:t>join in and learn from</w:t>
      </w:r>
      <w:r w:rsidR="00783F88">
        <w:rPr>
          <w:rFonts w:ascii="Arial" w:hAnsi="Arial" w:cs="Arial"/>
        </w:rPr>
        <w:t xml:space="preserve"> the conversati</w:t>
      </w:r>
      <w:r w:rsidR="009C3D03">
        <w:rPr>
          <w:rFonts w:ascii="Arial" w:hAnsi="Arial" w:cs="Arial"/>
        </w:rPr>
        <w:t>ons that this exhibition sparks</w:t>
      </w:r>
      <w:r w:rsidR="001873BD">
        <w:rPr>
          <w:rFonts w:ascii="Arial" w:hAnsi="Arial" w:cs="Arial"/>
        </w:rPr>
        <w:t xml:space="preserve">.” </w:t>
      </w:r>
    </w:p>
    <w:p w:rsidR="00584826" w:rsidRPr="00584826" w:rsidRDefault="00A1049F" w:rsidP="00CE672B">
      <w:pPr>
        <w:spacing w:after="120"/>
        <w:rPr>
          <w:rFonts w:ascii="Arial" w:hAnsi="Arial" w:cs="Arial"/>
        </w:rPr>
      </w:pPr>
      <w:r>
        <w:rPr>
          <w:rFonts w:ascii="Arial" w:hAnsi="Arial" w:cs="Arial"/>
        </w:rPr>
        <w:t>TAC has offered to be a resource for TAM to better engage the Black community in the life of the museum</w:t>
      </w:r>
      <w:r w:rsidR="008D16E8">
        <w:rPr>
          <w:rFonts w:ascii="Arial" w:hAnsi="Arial" w:cs="Arial"/>
        </w:rPr>
        <w:t>, and to</w:t>
      </w:r>
      <w:r w:rsidRPr="002731CB">
        <w:rPr>
          <w:rFonts w:ascii="Arial" w:hAnsi="Arial" w:cs="Arial"/>
        </w:rPr>
        <w:t xml:space="preserve"> help TAM in developing its advisory board for the exhibition </w:t>
      </w:r>
      <w:r w:rsidRPr="002731CB">
        <w:rPr>
          <w:rFonts w:ascii="Arial" w:hAnsi="Arial" w:cs="Arial"/>
          <w:i/>
        </w:rPr>
        <w:t xml:space="preserve">30 Americans, </w:t>
      </w:r>
      <w:r w:rsidRPr="002731CB">
        <w:rPr>
          <w:rFonts w:ascii="Arial" w:hAnsi="Arial" w:cs="Arial"/>
        </w:rPr>
        <w:lastRenderedPageBreak/>
        <w:t>a traveling exhibition that features contemporary Black artists, opening at TAM in September 2016.</w:t>
      </w:r>
      <w:r w:rsidR="000E4F6A">
        <w:rPr>
          <w:rFonts w:ascii="Arial" w:hAnsi="Arial" w:cs="Arial"/>
        </w:rPr>
        <w:t xml:space="preserve"> </w:t>
      </w:r>
      <w:r w:rsidR="00584826">
        <w:rPr>
          <w:rFonts w:ascii="Arial" w:hAnsi="Arial" w:cs="Arial"/>
        </w:rPr>
        <w:t xml:space="preserve">TAC </w:t>
      </w:r>
      <w:r w:rsidR="008D16E8">
        <w:rPr>
          <w:rFonts w:ascii="Arial" w:hAnsi="Arial" w:cs="Arial"/>
        </w:rPr>
        <w:t>is considering facilitating a panel discussion</w:t>
      </w:r>
      <w:r w:rsidR="00584826">
        <w:rPr>
          <w:rFonts w:ascii="Arial" w:hAnsi="Arial" w:cs="Arial"/>
        </w:rPr>
        <w:t xml:space="preserve"> at</w:t>
      </w:r>
      <w:r w:rsidR="008D16E8">
        <w:rPr>
          <w:rFonts w:ascii="Arial" w:hAnsi="Arial" w:cs="Arial"/>
        </w:rPr>
        <w:t xml:space="preserve"> TAM during</w:t>
      </w:r>
      <w:r w:rsidR="00584826">
        <w:rPr>
          <w:rFonts w:ascii="Arial" w:hAnsi="Arial" w:cs="Arial"/>
        </w:rPr>
        <w:t xml:space="preserve"> </w:t>
      </w:r>
      <w:r w:rsidR="00584826">
        <w:rPr>
          <w:rFonts w:ascii="Arial" w:hAnsi="Arial" w:cs="Arial"/>
          <w:i/>
        </w:rPr>
        <w:t>It’s a Wrap</w:t>
      </w:r>
      <w:r w:rsidR="00944273">
        <w:rPr>
          <w:rFonts w:ascii="Arial" w:hAnsi="Arial" w:cs="Arial"/>
          <w:i/>
        </w:rPr>
        <w:t>!</w:t>
      </w:r>
      <w:r w:rsidR="00944273">
        <w:rPr>
          <w:rFonts w:ascii="Arial" w:hAnsi="Arial" w:cs="Arial"/>
        </w:rPr>
        <w:t xml:space="preserve"> </w:t>
      </w:r>
      <w:r w:rsidR="000D7D40">
        <w:rPr>
          <w:rFonts w:ascii="Arial" w:hAnsi="Arial" w:cs="Arial"/>
        </w:rPr>
        <w:t>on</w:t>
      </w:r>
      <w:r w:rsidR="00944273">
        <w:rPr>
          <w:rFonts w:ascii="Arial" w:hAnsi="Arial" w:cs="Arial"/>
        </w:rPr>
        <w:t xml:space="preserve"> Sunday.</w:t>
      </w:r>
    </w:p>
    <w:p w:rsidR="00944273" w:rsidRDefault="00944273" w:rsidP="00CE672B">
      <w:pPr>
        <w:spacing w:after="120"/>
        <w:rPr>
          <w:rFonts w:ascii="Arial" w:hAnsi="Arial" w:cs="Arial"/>
        </w:rPr>
      </w:pPr>
      <w:r>
        <w:rPr>
          <w:rFonts w:ascii="Arial" w:hAnsi="Arial" w:cs="Arial"/>
        </w:rPr>
        <w:t xml:space="preserve">Highlights of </w:t>
      </w:r>
      <w:hyperlink r:id="rId14" w:history="1">
        <w:r w:rsidRPr="006A6A6C">
          <w:rPr>
            <w:rStyle w:val="Hyperlink"/>
            <w:rFonts w:ascii="Arial" w:hAnsi="Arial" w:cs="Arial"/>
            <w:i/>
          </w:rPr>
          <w:t>It’s a Wrap!</w:t>
        </w:r>
      </w:hyperlink>
      <w:r>
        <w:rPr>
          <w:rFonts w:ascii="Arial" w:hAnsi="Arial" w:cs="Arial"/>
        </w:rPr>
        <w:t xml:space="preserve"> include:</w:t>
      </w:r>
    </w:p>
    <w:p w:rsidR="00107FE4" w:rsidRDefault="00944273" w:rsidP="00107FE4">
      <w:pPr>
        <w:pStyle w:val="ListParagraph"/>
        <w:numPr>
          <w:ilvl w:val="0"/>
          <w:numId w:val="2"/>
        </w:numPr>
        <w:spacing w:after="120"/>
        <w:rPr>
          <w:rFonts w:ascii="Arial" w:hAnsi="Arial" w:cs="Arial"/>
        </w:rPr>
      </w:pPr>
      <w:r w:rsidRPr="00107FE4">
        <w:rPr>
          <w:rFonts w:ascii="Arial" w:hAnsi="Arial" w:cs="Arial"/>
        </w:rPr>
        <w:t>1</w:t>
      </w:r>
      <w:r w:rsidR="00E20697">
        <w:rPr>
          <w:rFonts w:ascii="Arial" w:hAnsi="Arial" w:cs="Arial"/>
        </w:rPr>
        <w:t>2</w:t>
      </w:r>
      <w:r w:rsidRPr="00107FE4">
        <w:rPr>
          <w:rFonts w:ascii="Arial" w:hAnsi="Arial" w:cs="Arial"/>
        </w:rPr>
        <w:t xml:space="preserve"> – </w:t>
      </w:r>
      <w:r w:rsidR="00E20697">
        <w:rPr>
          <w:rFonts w:ascii="Arial" w:hAnsi="Arial" w:cs="Arial"/>
        </w:rPr>
        <w:t>4</w:t>
      </w:r>
      <w:r w:rsidRPr="00107FE4">
        <w:rPr>
          <w:rFonts w:ascii="Arial" w:hAnsi="Arial" w:cs="Arial"/>
        </w:rPr>
        <w:t xml:space="preserve"> pm: </w:t>
      </w:r>
    </w:p>
    <w:p w:rsidR="00944273" w:rsidRDefault="006A6A6C" w:rsidP="00207B2C">
      <w:pPr>
        <w:pStyle w:val="ListParagraph"/>
        <w:numPr>
          <w:ilvl w:val="1"/>
          <w:numId w:val="2"/>
        </w:numPr>
        <w:spacing w:after="120"/>
        <w:rPr>
          <w:rFonts w:ascii="Arial" w:hAnsi="Arial" w:cs="Arial"/>
        </w:rPr>
      </w:pPr>
      <w:r w:rsidRPr="00D25A4D">
        <w:rPr>
          <w:rFonts w:ascii="Arial" w:hAnsi="Arial" w:cs="Arial"/>
          <w:i/>
        </w:rPr>
        <w:t>B</w:t>
      </w:r>
      <w:r w:rsidR="00107FE4" w:rsidRPr="00D25A4D">
        <w:rPr>
          <w:rFonts w:ascii="Arial" w:hAnsi="Arial" w:cs="Arial"/>
          <w:i/>
        </w:rPr>
        <w:t xml:space="preserve">ooths and </w:t>
      </w:r>
      <w:r w:rsidR="00D25A4D">
        <w:rPr>
          <w:rFonts w:ascii="Arial" w:hAnsi="Arial" w:cs="Arial"/>
          <w:i/>
        </w:rPr>
        <w:t>A</w:t>
      </w:r>
      <w:r w:rsidR="00107FE4" w:rsidRPr="00D25A4D">
        <w:rPr>
          <w:rFonts w:ascii="Arial" w:hAnsi="Arial" w:cs="Arial"/>
          <w:i/>
        </w:rPr>
        <w:t>rt</w:t>
      </w:r>
      <w:r w:rsidR="00D25A4D">
        <w:rPr>
          <w:rFonts w:ascii="Arial" w:hAnsi="Arial" w:cs="Arial"/>
          <w:i/>
        </w:rPr>
        <w:t xml:space="preserve"> Making </w:t>
      </w:r>
      <w:r w:rsidR="00107FE4">
        <w:rPr>
          <w:rFonts w:ascii="Arial" w:hAnsi="Arial" w:cs="Arial"/>
        </w:rPr>
        <w:t>with</w:t>
      </w:r>
      <w:r>
        <w:rPr>
          <w:rFonts w:ascii="Arial" w:hAnsi="Arial" w:cs="Arial"/>
        </w:rPr>
        <w:t xml:space="preserve"> </w:t>
      </w:r>
      <w:hyperlink r:id="rId15" w:history="1">
        <w:r w:rsidR="00107FE4" w:rsidRPr="006A6A6C">
          <w:rPr>
            <w:rStyle w:val="Hyperlink"/>
            <w:rFonts w:ascii="Arial" w:hAnsi="Arial" w:cs="Arial"/>
          </w:rPr>
          <w:t>Rainbow Center</w:t>
        </w:r>
      </w:hyperlink>
      <w:r w:rsidR="00107FE4">
        <w:rPr>
          <w:rFonts w:ascii="Arial" w:hAnsi="Arial" w:cs="Arial"/>
        </w:rPr>
        <w:t xml:space="preserve">, </w:t>
      </w:r>
      <w:hyperlink r:id="rId16" w:history="1">
        <w:r w:rsidR="00107FE4" w:rsidRPr="006A6A6C">
          <w:rPr>
            <w:rStyle w:val="Hyperlink"/>
            <w:rFonts w:ascii="Arial" w:hAnsi="Arial" w:cs="Arial"/>
          </w:rPr>
          <w:t>Oasis</w:t>
        </w:r>
        <w:r w:rsidRPr="006A6A6C">
          <w:rPr>
            <w:rStyle w:val="Hyperlink"/>
            <w:rFonts w:ascii="Arial" w:hAnsi="Arial" w:cs="Arial"/>
          </w:rPr>
          <w:t xml:space="preserve"> Youth Center</w:t>
        </w:r>
      </w:hyperlink>
      <w:r w:rsidR="00107FE4">
        <w:rPr>
          <w:rFonts w:ascii="Arial" w:hAnsi="Arial" w:cs="Arial"/>
        </w:rPr>
        <w:t xml:space="preserve">, and </w:t>
      </w:r>
      <w:hyperlink r:id="rId17" w:history="1">
        <w:r w:rsidR="00107FE4" w:rsidRPr="006A6A6C">
          <w:rPr>
            <w:rStyle w:val="Hyperlink"/>
            <w:rFonts w:ascii="Arial" w:hAnsi="Arial" w:cs="Arial"/>
          </w:rPr>
          <w:t>P</w:t>
        </w:r>
        <w:r w:rsidRPr="006A6A6C">
          <w:rPr>
            <w:rStyle w:val="Hyperlink"/>
            <w:rFonts w:ascii="Arial" w:hAnsi="Arial" w:cs="Arial"/>
          </w:rPr>
          <w:t xml:space="preserve">ierce </w:t>
        </w:r>
        <w:r w:rsidR="00107FE4" w:rsidRPr="006A6A6C">
          <w:rPr>
            <w:rStyle w:val="Hyperlink"/>
            <w:rFonts w:ascii="Arial" w:hAnsi="Arial" w:cs="Arial"/>
          </w:rPr>
          <w:t>C</w:t>
        </w:r>
        <w:r w:rsidRPr="006A6A6C">
          <w:rPr>
            <w:rStyle w:val="Hyperlink"/>
            <w:rFonts w:ascii="Arial" w:hAnsi="Arial" w:cs="Arial"/>
          </w:rPr>
          <w:t xml:space="preserve">ounty </w:t>
        </w:r>
        <w:r w:rsidR="00107FE4" w:rsidRPr="006A6A6C">
          <w:rPr>
            <w:rStyle w:val="Hyperlink"/>
            <w:rFonts w:ascii="Arial" w:hAnsi="Arial" w:cs="Arial"/>
          </w:rPr>
          <w:t>A</w:t>
        </w:r>
        <w:r w:rsidRPr="006A6A6C">
          <w:rPr>
            <w:rStyle w:val="Hyperlink"/>
            <w:rFonts w:ascii="Arial" w:hAnsi="Arial" w:cs="Arial"/>
          </w:rPr>
          <w:t xml:space="preserve">IDS </w:t>
        </w:r>
        <w:r w:rsidR="00107FE4" w:rsidRPr="006A6A6C">
          <w:rPr>
            <w:rStyle w:val="Hyperlink"/>
            <w:rFonts w:ascii="Arial" w:hAnsi="Arial" w:cs="Arial"/>
          </w:rPr>
          <w:t>F</w:t>
        </w:r>
        <w:r w:rsidRPr="006A6A6C">
          <w:rPr>
            <w:rStyle w:val="Hyperlink"/>
            <w:rFonts w:ascii="Arial" w:hAnsi="Arial" w:cs="Arial"/>
          </w:rPr>
          <w:t>oundation</w:t>
        </w:r>
      </w:hyperlink>
      <w:r>
        <w:rPr>
          <w:rFonts w:ascii="Arial" w:hAnsi="Arial" w:cs="Arial"/>
        </w:rPr>
        <w:t xml:space="preserve"> (PCAF)</w:t>
      </w:r>
      <w:r w:rsidR="00107FE4">
        <w:rPr>
          <w:rFonts w:ascii="Arial" w:hAnsi="Arial" w:cs="Arial"/>
        </w:rPr>
        <w:t>.</w:t>
      </w:r>
    </w:p>
    <w:p w:rsidR="00207B2C" w:rsidRPr="00207B2C" w:rsidRDefault="00207B2C" w:rsidP="00207B2C">
      <w:pPr>
        <w:pStyle w:val="ListParagraph"/>
        <w:numPr>
          <w:ilvl w:val="1"/>
          <w:numId w:val="2"/>
        </w:numPr>
        <w:spacing w:after="120"/>
        <w:rPr>
          <w:rFonts w:ascii="Arial" w:hAnsi="Arial" w:cs="Arial"/>
        </w:rPr>
      </w:pPr>
      <w:r w:rsidRPr="00D25A4D">
        <w:rPr>
          <w:rFonts w:ascii="Arial" w:hAnsi="Arial" w:cs="Arial"/>
          <w:i/>
        </w:rPr>
        <w:t xml:space="preserve">Art and </w:t>
      </w:r>
      <w:r w:rsidR="00D25A4D" w:rsidRPr="00D25A4D">
        <w:rPr>
          <w:rFonts w:ascii="Arial" w:hAnsi="Arial" w:cs="Arial"/>
          <w:i/>
        </w:rPr>
        <w:t>A</w:t>
      </w:r>
      <w:r w:rsidRPr="00D25A4D">
        <w:rPr>
          <w:rFonts w:ascii="Arial" w:hAnsi="Arial" w:cs="Arial"/>
          <w:i/>
        </w:rPr>
        <w:t xml:space="preserve">ctivism </w:t>
      </w:r>
      <w:r w:rsidR="00D25A4D" w:rsidRPr="00D25A4D">
        <w:rPr>
          <w:rFonts w:ascii="Arial" w:hAnsi="Arial" w:cs="Arial"/>
          <w:i/>
        </w:rPr>
        <w:t>A</w:t>
      </w:r>
      <w:r w:rsidRPr="00D25A4D">
        <w:rPr>
          <w:rFonts w:ascii="Arial" w:hAnsi="Arial" w:cs="Arial"/>
          <w:i/>
        </w:rPr>
        <w:t>ctivity</w:t>
      </w:r>
      <w:r>
        <w:rPr>
          <w:rFonts w:ascii="Arial" w:hAnsi="Arial" w:cs="Arial"/>
        </w:rPr>
        <w:t xml:space="preserve"> in the TAM Studio, inspired by Gran Fury’s iconic work </w:t>
      </w:r>
      <w:r>
        <w:rPr>
          <w:rFonts w:ascii="Arial" w:hAnsi="Arial" w:cs="Arial"/>
          <w:i/>
        </w:rPr>
        <w:t>Silence = Death.</w:t>
      </w:r>
    </w:p>
    <w:p w:rsidR="00207B2C" w:rsidRPr="00207B2C" w:rsidRDefault="00207B2C" w:rsidP="00207B2C">
      <w:pPr>
        <w:pStyle w:val="ListParagraph"/>
        <w:numPr>
          <w:ilvl w:val="1"/>
          <w:numId w:val="2"/>
        </w:numPr>
        <w:spacing w:after="120"/>
        <w:rPr>
          <w:rFonts w:ascii="Arial" w:hAnsi="Arial" w:cs="Arial"/>
        </w:rPr>
      </w:pPr>
      <w:r>
        <w:rPr>
          <w:rFonts w:ascii="Arial" w:hAnsi="Arial" w:cs="Arial"/>
          <w:i/>
        </w:rPr>
        <w:t>Struggle + Strength</w:t>
      </w:r>
      <w:r>
        <w:rPr>
          <w:rFonts w:ascii="Arial" w:hAnsi="Arial" w:cs="Arial"/>
        </w:rPr>
        <w:t xml:space="preserve"> community art show in Cheney Classroom</w:t>
      </w:r>
      <w:r w:rsidR="000E4F6A">
        <w:rPr>
          <w:rFonts w:ascii="Arial" w:hAnsi="Arial" w:cs="Arial"/>
        </w:rPr>
        <w:t xml:space="preserve">, </w:t>
      </w:r>
      <w:r>
        <w:rPr>
          <w:rFonts w:ascii="Arial" w:hAnsi="Arial" w:cs="Arial"/>
        </w:rPr>
        <w:t>organized by Tacoma Art Walk and featur</w:t>
      </w:r>
      <w:r w:rsidR="000E4F6A">
        <w:rPr>
          <w:rFonts w:ascii="Arial" w:hAnsi="Arial" w:cs="Arial"/>
        </w:rPr>
        <w:t>ing</w:t>
      </w:r>
      <w:r>
        <w:rPr>
          <w:rFonts w:ascii="Arial" w:hAnsi="Arial" w:cs="Arial"/>
        </w:rPr>
        <w:t xml:space="preserve"> </w:t>
      </w:r>
      <w:r w:rsidR="000E4F6A">
        <w:rPr>
          <w:rFonts w:ascii="Arial" w:hAnsi="Arial" w:cs="Arial"/>
        </w:rPr>
        <w:t>l</w:t>
      </w:r>
      <w:r>
        <w:rPr>
          <w:rFonts w:ascii="Arial" w:hAnsi="Arial" w:cs="Arial"/>
        </w:rPr>
        <w:t>ocal artists</w:t>
      </w:r>
      <w:r w:rsidR="000E4F6A">
        <w:rPr>
          <w:rFonts w:ascii="Arial" w:hAnsi="Arial" w:cs="Arial"/>
        </w:rPr>
        <w:t xml:space="preserve">’ </w:t>
      </w:r>
      <w:r>
        <w:rPr>
          <w:rFonts w:ascii="Arial" w:hAnsi="Arial" w:cs="Arial"/>
        </w:rPr>
        <w:t>response</w:t>
      </w:r>
      <w:r w:rsidR="000E4F6A">
        <w:rPr>
          <w:rFonts w:ascii="Arial" w:hAnsi="Arial" w:cs="Arial"/>
        </w:rPr>
        <w:t>s</w:t>
      </w:r>
      <w:r>
        <w:rPr>
          <w:rFonts w:ascii="Arial" w:hAnsi="Arial" w:cs="Arial"/>
        </w:rPr>
        <w:t xml:space="preserve"> to </w:t>
      </w:r>
      <w:r>
        <w:rPr>
          <w:rFonts w:ascii="Arial" w:hAnsi="Arial" w:cs="Arial"/>
          <w:i/>
        </w:rPr>
        <w:t>Art AIDS America.</w:t>
      </w:r>
    </w:p>
    <w:p w:rsidR="00207B2C" w:rsidRDefault="00867846" w:rsidP="00207B2C">
      <w:pPr>
        <w:pStyle w:val="ListParagraph"/>
        <w:numPr>
          <w:ilvl w:val="1"/>
          <w:numId w:val="2"/>
        </w:numPr>
        <w:spacing w:after="120"/>
        <w:rPr>
          <w:rFonts w:ascii="Arial" w:hAnsi="Arial" w:cs="Arial"/>
        </w:rPr>
      </w:pPr>
      <w:hyperlink r:id="rId18" w:history="1">
        <w:r w:rsidR="00207B2C" w:rsidRPr="00D25A4D">
          <w:rPr>
            <w:rStyle w:val="Hyperlink"/>
            <w:rFonts w:ascii="Arial" w:hAnsi="Arial" w:cs="Arial"/>
            <w:i/>
          </w:rPr>
          <w:t xml:space="preserve">Cornish College of the Arts’ Condom Packaging Project </w:t>
        </w:r>
      </w:hyperlink>
      <w:r w:rsidR="000E4F6A">
        <w:rPr>
          <w:rFonts w:ascii="Arial" w:hAnsi="Arial" w:cs="Arial"/>
        </w:rPr>
        <w:t xml:space="preserve">on display; a student project </w:t>
      </w:r>
      <w:r w:rsidR="00207B2C">
        <w:rPr>
          <w:rFonts w:ascii="Arial" w:hAnsi="Arial" w:cs="Arial"/>
        </w:rPr>
        <w:t xml:space="preserve">to </w:t>
      </w:r>
      <w:r w:rsidR="000E4F6A">
        <w:rPr>
          <w:rFonts w:ascii="Arial" w:hAnsi="Arial" w:cs="Arial"/>
        </w:rPr>
        <w:t>update</w:t>
      </w:r>
      <w:r w:rsidR="00207B2C">
        <w:rPr>
          <w:rFonts w:ascii="Arial" w:hAnsi="Arial" w:cs="Arial"/>
        </w:rPr>
        <w:t xml:space="preserve"> condom packaging based on current design trends.</w:t>
      </w:r>
    </w:p>
    <w:p w:rsidR="00207B2C" w:rsidRPr="00207B2C" w:rsidRDefault="000E4F6A" w:rsidP="00207B2C">
      <w:pPr>
        <w:pStyle w:val="ListParagraph"/>
        <w:numPr>
          <w:ilvl w:val="1"/>
          <w:numId w:val="2"/>
        </w:numPr>
        <w:spacing w:after="120"/>
        <w:rPr>
          <w:rFonts w:ascii="Arial" w:hAnsi="Arial" w:cs="Arial"/>
        </w:rPr>
      </w:pPr>
      <w:r w:rsidRPr="00D25A4D">
        <w:rPr>
          <w:rFonts w:ascii="Arial" w:hAnsi="Arial" w:cs="Arial"/>
          <w:i/>
        </w:rPr>
        <w:t xml:space="preserve">Make </w:t>
      </w:r>
      <w:r w:rsidR="00D25A4D">
        <w:rPr>
          <w:rFonts w:ascii="Arial" w:hAnsi="Arial" w:cs="Arial"/>
          <w:i/>
        </w:rPr>
        <w:t>Y</w:t>
      </w:r>
      <w:r w:rsidRPr="00D25A4D">
        <w:rPr>
          <w:rFonts w:ascii="Arial" w:hAnsi="Arial" w:cs="Arial"/>
          <w:i/>
        </w:rPr>
        <w:t xml:space="preserve">our </w:t>
      </w:r>
      <w:r w:rsidR="00D25A4D">
        <w:rPr>
          <w:rFonts w:ascii="Arial" w:hAnsi="Arial" w:cs="Arial"/>
          <w:i/>
        </w:rPr>
        <w:t>O</w:t>
      </w:r>
      <w:r w:rsidRPr="00D25A4D">
        <w:rPr>
          <w:rFonts w:ascii="Arial" w:hAnsi="Arial" w:cs="Arial"/>
          <w:i/>
        </w:rPr>
        <w:t xml:space="preserve">wn </w:t>
      </w:r>
      <w:r w:rsidR="00D25A4D">
        <w:rPr>
          <w:rFonts w:ascii="Arial" w:hAnsi="Arial" w:cs="Arial"/>
          <w:i/>
        </w:rPr>
        <w:t>A</w:t>
      </w:r>
      <w:r w:rsidR="00207B2C" w:rsidRPr="00D25A4D">
        <w:rPr>
          <w:rFonts w:ascii="Arial" w:hAnsi="Arial" w:cs="Arial"/>
          <w:i/>
        </w:rPr>
        <w:t>ccessories</w:t>
      </w:r>
      <w:r w:rsidR="00207B2C">
        <w:rPr>
          <w:rFonts w:ascii="Arial" w:hAnsi="Arial" w:cs="Arial"/>
        </w:rPr>
        <w:t xml:space="preserve"> inspired by </w:t>
      </w:r>
      <w:hyperlink r:id="rId19" w:history="1">
        <w:r w:rsidR="00207B2C" w:rsidRPr="00207B2C">
          <w:rPr>
            <w:rStyle w:val="Hyperlink"/>
            <w:rFonts w:ascii="Arial" w:hAnsi="Arial" w:cs="Arial"/>
          </w:rPr>
          <w:t>The Condom Project,</w:t>
        </w:r>
      </w:hyperlink>
      <w:r w:rsidR="00207B2C">
        <w:rPr>
          <w:rFonts w:ascii="Arial" w:hAnsi="Arial" w:cs="Arial"/>
        </w:rPr>
        <w:t xml:space="preserve"> whose goal it is to de</w:t>
      </w:r>
      <w:r>
        <w:rPr>
          <w:rFonts w:ascii="Arial" w:hAnsi="Arial" w:cs="Arial"/>
        </w:rPr>
        <w:t>-</w:t>
      </w:r>
      <w:r w:rsidR="00207B2C">
        <w:rPr>
          <w:rFonts w:ascii="Arial" w:hAnsi="Arial" w:cs="Arial"/>
        </w:rPr>
        <w:t>stigmatize condom usage.</w:t>
      </w:r>
    </w:p>
    <w:p w:rsidR="00E20697" w:rsidRDefault="00944273" w:rsidP="00E20697">
      <w:pPr>
        <w:pStyle w:val="ListParagraph"/>
        <w:numPr>
          <w:ilvl w:val="0"/>
          <w:numId w:val="2"/>
        </w:numPr>
        <w:spacing w:after="120"/>
        <w:rPr>
          <w:rFonts w:ascii="Arial" w:hAnsi="Arial" w:cs="Arial"/>
        </w:rPr>
      </w:pPr>
      <w:r w:rsidRPr="00107FE4">
        <w:rPr>
          <w:rFonts w:ascii="Arial" w:hAnsi="Arial" w:cs="Arial"/>
        </w:rPr>
        <w:t xml:space="preserve">1 – 1:30 pm: </w:t>
      </w:r>
    </w:p>
    <w:p w:rsidR="00E20697" w:rsidRPr="00E20697" w:rsidRDefault="00E20697" w:rsidP="00E20697">
      <w:pPr>
        <w:pStyle w:val="ListParagraph"/>
        <w:numPr>
          <w:ilvl w:val="1"/>
          <w:numId w:val="2"/>
        </w:numPr>
        <w:spacing w:after="120"/>
        <w:rPr>
          <w:rFonts w:ascii="Arial" w:hAnsi="Arial" w:cs="Arial"/>
        </w:rPr>
      </w:pPr>
      <w:r w:rsidRPr="00E20697">
        <w:rPr>
          <w:rFonts w:ascii="Arial" w:hAnsi="Arial" w:cs="Arial"/>
          <w:i/>
          <w:color w:val="231F20"/>
        </w:rPr>
        <w:t>Getting to Zero</w:t>
      </w:r>
      <w:r w:rsidRPr="00E20697">
        <w:rPr>
          <w:rFonts w:ascii="Arial" w:hAnsi="Arial" w:cs="Arial"/>
          <w:color w:val="231F20"/>
        </w:rPr>
        <w:t xml:space="preserve"> </w:t>
      </w:r>
      <w:r w:rsidR="0017581C">
        <w:rPr>
          <w:rFonts w:ascii="Arial" w:hAnsi="Arial" w:cs="Arial"/>
          <w:color w:val="231F20"/>
        </w:rPr>
        <w:t xml:space="preserve">video and talk </w:t>
      </w:r>
      <w:r>
        <w:rPr>
          <w:rFonts w:ascii="Arial" w:hAnsi="Arial" w:cs="Arial"/>
          <w:color w:val="231F20"/>
        </w:rPr>
        <w:t>p</w:t>
      </w:r>
      <w:r w:rsidRPr="00E20697">
        <w:rPr>
          <w:rFonts w:ascii="Arial" w:hAnsi="Arial" w:cs="Arial"/>
          <w:color w:val="231F20"/>
        </w:rPr>
        <w:t>resent</w:t>
      </w:r>
      <w:r w:rsidR="00D25A4D">
        <w:rPr>
          <w:rFonts w:ascii="Arial" w:hAnsi="Arial" w:cs="Arial"/>
          <w:color w:val="231F20"/>
        </w:rPr>
        <w:t>ed</w:t>
      </w:r>
      <w:r w:rsidRPr="00E20697">
        <w:rPr>
          <w:rFonts w:ascii="Arial" w:hAnsi="Arial" w:cs="Arial"/>
          <w:color w:val="231F20"/>
        </w:rPr>
        <w:t xml:space="preserve"> by </w:t>
      </w:r>
      <w:r>
        <w:rPr>
          <w:rFonts w:ascii="Arial" w:hAnsi="Arial" w:cs="Arial"/>
          <w:color w:val="231F20"/>
        </w:rPr>
        <w:t xml:space="preserve">Lea Mann of </w:t>
      </w:r>
      <w:hyperlink r:id="rId20" w:history="1">
        <w:r w:rsidRPr="00D25A4D">
          <w:rPr>
            <w:rStyle w:val="Hyperlink"/>
            <w:rFonts w:ascii="Arial" w:hAnsi="Arial" w:cs="Arial"/>
          </w:rPr>
          <w:t>Lelavision</w:t>
        </w:r>
      </w:hyperlink>
      <w:r>
        <w:rPr>
          <w:rFonts w:ascii="Arial" w:hAnsi="Arial" w:cs="Arial"/>
          <w:color w:val="231F20"/>
        </w:rPr>
        <w:t xml:space="preserve">. </w:t>
      </w:r>
      <w:r w:rsidR="0017581C">
        <w:rPr>
          <w:rFonts w:ascii="Arial" w:hAnsi="Arial" w:cs="Arial"/>
          <w:color w:val="231F20"/>
        </w:rPr>
        <w:t xml:space="preserve">The </w:t>
      </w:r>
      <w:r w:rsidR="0017581C">
        <w:rPr>
          <w:rFonts w:ascii="Arial" w:hAnsi="Arial" w:cs="Arial"/>
          <w:i/>
          <w:color w:val="231F20"/>
        </w:rPr>
        <w:t xml:space="preserve">Getting to Zero </w:t>
      </w:r>
      <w:r w:rsidR="0017581C">
        <w:rPr>
          <w:rFonts w:ascii="Arial" w:hAnsi="Arial" w:cs="Arial"/>
          <w:color w:val="231F20"/>
        </w:rPr>
        <w:t xml:space="preserve">project addresses the spike in HIV infections in youth and the disproportionate number of cases among African Americans. </w:t>
      </w:r>
      <w:r>
        <w:rPr>
          <w:rFonts w:ascii="Arial" w:hAnsi="Arial" w:cs="Arial"/>
          <w:color w:val="231F20"/>
        </w:rPr>
        <w:t xml:space="preserve">Lelavision is a </w:t>
      </w:r>
      <w:r w:rsidRPr="00E20697">
        <w:rPr>
          <w:rFonts w:ascii="Arial" w:hAnsi="Arial" w:cs="Arial"/>
          <w:color w:val="231F20"/>
        </w:rPr>
        <w:t>Seattle-based touring company that has coined and perfected its own genre of performance, Physical Music. The</w:t>
      </w:r>
      <w:r>
        <w:rPr>
          <w:rFonts w:ascii="Arial" w:hAnsi="Arial" w:cs="Arial"/>
          <w:color w:val="231F20"/>
        </w:rPr>
        <w:t xml:space="preserve">ir </w:t>
      </w:r>
      <w:r w:rsidRPr="00E20697">
        <w:rPr>
          <w:rFonts w:ascii="Arial" w:hAnsi="Arial" w:cs="Arial"/>
          <w:color w:val="231F20"/>
        </w:rPr>
        <w:t xml:space="preserve">original performances cross </w:t>
      </w:r>
      <w:r w:rsidR="00D25A4D">
        <w:rPr>
          <w:rFonts w:ascii="Arial" w:hAnsi="Arial" w:cs="Arial"/>
          <w:color w:val="231F20"/>
        </w:rPr>
        <w:t xml:space="preserve">the </w:t>
      </w:r>
      <w:r w:rsidRPr="00E20697">
        <w:rPr>
          <w:rFonts w:ascii="Arial" w:hAnsi="Arial" w:cs="Arial"/>
          <w:color w:val="231F20"/>
        </w:rPr>
        <w:t>boundaries of race, education, language, religion, economic background, gender, and age.</w:t>
      </w:r>
    </w:p>
    <w:p w:rsidR="00E20697" w:rsidRPr="00E20697" w:rsidRDefault="00E20697" w:rsidP="00E20697">
      <w:pPr>
        <w:pStyle w:val="ListParagraph"/>
        <w:numPr>
          <w:ilvl w:val="1"/>
          <w:numId w:val="2"/>
        </w:numPr>
        <w:spacing w:after="120"/>
        <w:rPr>
          <w:rFonts w:ascii="Arial" w:hAnsi="Arial" w:cs="Arial"/>
        </w:rPr>
      </w:pPr>
      <w:r w:rsidRPr="00D25A4D">
        <w:rPr>
          <w:rFonts w:ascii="Arial" w:hAnsi="Arial" w:cs="Arial"/>
          <w:i/>
          <w:color w:val="231F20"/>
        </w:rPr>
        <w:t xml:space="preserve">Spoken word </w:t>
      </w:r>
      <w:r w:rsidRPr="00E20697">
        <w:rPr>
          <w:rFonts w:ascii="Arial" w:hAnsi="Arial" w:cs="Arial"/>
          <w:color w:val="231F20"/>
        </w:rPr>
        <w:t xml:space="preserve">by </w:t>
      </w:r>
      <w:hyperlink r:id="rId21" w:history="1">
        <w:r w:rsidRPr="00A96D60">
          <w:rPr>
            <w:rStyle w:val="Hyperlink"/>
            <w:rFonts w:ascii="Arial" w:hAnsi="Arial" w:cs="Arial"/>
          </w:rPr>
          <w:t>Charhys Bailey</w:t>
        </w:r>
      </w:hyperlink>
      <w:r>
        <w:rPr>
          <w:rFonts w:ascii="Arial" w:hAnsi="Arial" w:cs="Arial"/>
          <w:color w:val="231F20"/>
        </w:rPr>
        <w:t xml:space="preserve">. </w:t>
      </w:r>
      <w:r w:rsidRPr="00E20697">
        <w:rPr>
          <w:rFonts w:ascii="Arial" w:hAnsi="Arial" w:cs="Arial"/>
          <w:color w:val="231F20"/>
        </w:rPr>
        <w:t>Bailey is a Black, queer and gender non-conforming writer, filmmaker, and teaching artist from Tacoma</w:t>
      </w:r>
      <w:r>
        <w:rPr>
          <w:rFonts w:ascii="Arial" w:hAnsi="Arial" w:cs="Arial"/>
          <w:color w:val="231F20"/>
        </w:rPr>
        <w:t xml:space="preserve"> who has</w:t>
      </w:r>
      <w:r w:rsidRPr="00E20697">
        <w:rPr>
          <w:rFonts w:ascii="Arial" w:hAnsi="Arial" w:cs="Arial"/>
          <w:color w:val="231F20"/>
        </w:rPr>
        <w:t xml:space="preserve"> worked with culturally and economically marginalized youth from diverse backgrounds</w:t>
      </w:r>
      <w:r w:rsidR="00D25A4D">
        <w:rPr>
          <w:rFonts w:ascii="Arial" w:hAnsi="Arial" w:cs="Arial"/>
          <w:color w:val="231F20"/>
        </w:rPr>
        <w:t xml:space="preserve"> for 13 years</w:t>
      </w:r>
      <w:r w:rsidRPr="00E20697">
        <w:rPr>
          <w:rFonts w:ascii="Arial" w:hAnsi="Arial" w:cs="Arial"/>
          <w:color w:val="231F20"/>
        </w:rPr>
        <w:t>.</w:t>
      </w:r>
    </w:p>
    <w:p w:rsidR="00D25A4D" w:rsidRPr="00D25A4D" w:rsidRDefault="00E20697" w:rsidP="00D25A4D">
      <w:pPr>
        <w:pStyle w:val="ListParagraph"/>
        <w:numPr>
          <w:ilvl w:val="1"/>
          <w:numId w:val="2"/>
        </w:numPr>
        <w:spacing w:after="120"/>
        <w:rPr>
          <w:rFonts w:ascii="Arial" w:hAnsi="Arial" w:cs="Arial"/>
        </w:rPr>
      </w:pPr>
      <w:r w:rsidRPr="00E20697">
        <w:rPr>
          <w:rStyle w:val="Emphasis"/>
          <w:rFonts w:ascii="Arial" w:hAnsi="Arial" w:cs="Arial"/>
          <w:color w:val="231F20"/>
        </w:rPr>
        <w:t>Safe Together</w:t>
      </w:r>
      <w:r>
        <w:rPr>
          <w:rStyle w:val="Emphasis"/>
          <w:rFonts w:ascii="Arial" w:hAnsi="Arial" w:cs="Arial"/>
          <w:color w:val="231F20"/>
        </w:rPr>
        <w:t xml:space="preserve">, </w:t>
      </w:r>
      <w:r>
        <w:rPr>
          <w:rStyle w:val="Emphasis"/>
          <w:rFonts w:ascii="Arial" w:hAnsi="Arial" w:cs="Arial"/>
          <w:i w:val="0"/>
          <w:color w:val="231F20"/>
        </w:rPr>
        <w:t>an</w:t>
      </w:r>
      <w:r w:rsidRPr="00E20697">
        <w:rPr>
          <w:rStyle w:val="apple-converted-space"/>
          <w:rFonts w:ascii="Arial" w:hAnsi="Arial" w:cs="Arial"/>
          <w:color w:val="231F20"/>
        </w:rPr>
        <w:t> </w:t>
      </w:r>
      <w:r w:rsidRPr="00E20697">
        <w:rPr>
          <w:rStyle w:val="Strong"/>
          <w:rFonts w:ascii="Arial" w:hAnsi="Arial" w:cs="Arial"/>
          <w:b w:val="0"/>
          <w:color w:val="231F20"/>
        </w:rPr>
        <w:t xml:space="preserve">original composition by </w:t>
      </w:r>
      <w:hyperlink r:id="rId22" w:history="1">
        <w:r w:rsidRPr="00D25A4D">
          <w:rPr>
            <w:rStyle w:val="Hyperlink"/>
            <w:rFonts w:ascii="Arial" w:hAnsi="Arial" w:cs="Arial"/>
          </w:rPr>
          <w:t>Jason Staczek</w:t>
        </w:r>
      </w:hyperlink>
      <w:r w:rsidRPr="00E20697">
        <w:rPr>
          <w:rStyle w:val="Strong"/>
          <w:rFonts w:ascii="Arial" w:hAnsi="Arial" w:cs="Arial"/>
          <w:b w:val="0"/>
          <w:color w:val="231F20"/>
        </w:rPr>
        <w:t xml:space="preserve"> for </w:t>
      </w:r>
      <w:r w:rsidRPr="00D25A4D">
        <w:rPr>
          <w:rStyle w:val="Strong"/>
          <w:rFonts w:ascii="Arial" w:hAnsi="Arial" w:cs="Arial"/>
          <w:b w:val="0"/>
          <w:i/>
          <w:color w:val="231F20"/>
        </w:rPr>
        <w:t>Getting to Zero</w:t>
      </w:r>
      <w:r>
        <w:rPr>
          <w:rStyle w:val="Strong"/>
          <w:rFonts w:ascii="Arial" w:hAnsi="Arial" w:cs="Arial"/>
          <w:b w:val="0"/>
          <w:color w:val="231F20"/>
        </w:rPr>
        <w:t>,</w:t>
      </w:r>
      <w:r w:rsidRPr="00E20697">
        <w:rPr>
          <w:rStyle w:val="Strong"/>
          <w:rFonts w:ascii="Arial" w:hAnsi="Arial" w:cs="Arial"/>
          <w:b w:val="0"/>
          <w:color w:val="231F20"/>
        </w:rPr>
        <w:t xml:space="preserve"> performed by</w:t>
      </w:r>
      <w:r w:rsidRPr="00E20697">
        <w:rPr>
          <w:rStyle w:val="Strong"/>
          <w:rFonts w:ascii="Arial" w:hAnsi="Arial" w:cs="Arial"/>
          <w:color w:val="231F20"/>
        </w:rPr>
        <w:t> </w:t>
      </w:r>
      <w:proofErr w:type="spellStart"/>
      <w:r w:rsidR="00867846">
        <w:rPr>
          <w:rFonts w:ascii="Arial" w:hAnsi="Arial" w:cs="Arial"/>
          <w:color w:val="231F20"/>
        </w:rPr>
        <w:fldChar w:fldCharType="begin"/>
      </w:r>
      <w:r w:rsidR="00D25A4D">
        <w:rPr>
          <w:rFonts w:ascii="Arial" w:hAnsi="Arial" w:cs="Arial"/>
          <w:color w:val="231F20"/>
        </w:rPr>
        <w:instrText xml:space="preserve"> HYPERLINK "http://seattleunity.org/event/guest-music-shaunyce-omar-sims/" </w:instrText>
      </w:r>
      <w:r w:rsidR="00867846">
        <w:rPr>
          <w:rFonts w:ascii="Arial" w:hAnsi="Arial" w:cs="Arial"/>
          <w:color w:val="231F20"/>
        </w:rPr>
        <w:fldChar w:fldCharType="separate"/>
      </w:r>
      <w:r w:rsidRPr="00D25A4D">
        <w:rPr>
          <w:rStyle w:val="Hyperlink"/>
          <w:rFonts w:ascii="Arial" w:hAnsi="Arial" w:cs="Arial"/>
        </w:rPr>
        <w:t>Shaunyce</w:t>
      </w:r>
      <w:proofErr w:type="spellEnd"/>
      <w:r w:rsidRPr="00D25A4D">
        <w:rPr>
          <w:rStyle w:val="Hyperlink"/>
          <w:rFonts w:ascii="Arial" w:hAnsi="Arial" w:cs="Arial"/>
        </w:rPr>
        <w:t xml:space="preserve"> Omar Sims</w:t>
      </w:r>
      <w:r w:rsidR="00867846">
        <w:rPr>
          <w:rFonts w:ascii="Arial" w:hAnsi="Arial" w:cs="Arial"/>
          <w:color w:val="231F20"/>
        </w:rPr>
        <w:fldChar w:fldCharType="end"/>
      </w:r>
      <w:r w:rsidRPr="00E20697">
        <w:rPr>
          <w:rFonts w:ascii="Arial" w:hAnsi="Arial" w:cs="Arial"/>
          <w:color w:val="231F20"/>
        </w:rPr>
        <w:t xml:space="preserve"> and Friends</w:t>
      </w:r>
      <w:r>
        <w:rPr>
          <w:rFonts w:ascii="Arial" w:hAnsi="Arial" w:cs="Arial"/>
          <w:color w:val="231F20"/>
        </w:rPr>
        <w:t xml:space="preserve">. Seattle native Shaunyce’s </w:t>
      </w:r>
      <w:r w:rsidRPr="00E20697">
        <w:rPr>
          <w:rFonts w:ascii="Arial" w:hAnsi="Arial" w:cs="Arial"/>
          <w:color w:val="231F20"/>
        </w:rPr>
        <w:t>performing career spans over 26 years</w:t>
      </w:r>
      <w:r w:rsidR="00D25A4D">
        <w:rPr>
          <w:rFonts w:ascii="Arial" w:hAnsi="Arial" w:cs="Arial"/>
          <w:color w:val="231F20"/>
        </w:rPr>
        <w:t>. She</w:t>
      </w:r>
      <w:r w:rsidRPr="00E20697">
        <w:rPr>
          <w:rFonts w:ascii="Arial" w:hAnsi="Arial" w:cs="Arial"/>
          <w:color w:val="231F20"/>
        </w:rPr>
        <w:t xml:space="preserve"> holds a B.A degree in Theat</w:t>
      </w:r>
      <w:r w:rsidR="00D25A4D">
        <w:rPr>
          <w:rFonts w:ascii="Arial" w:hAnsi="Arial" w:cs="Arial"/>
          <w:color w:val="231F20"/>
        </w:rPr>
        <w:t>re Arts from Southern University, is</w:t>
      </w:r>
      <w:r w:rsidRPr="00E20697">
        <w:rPr>
          <w:rFonts w:ascii="Arial" w:hAnsi="Arial" w:cs="Arial"/>
          <w:color w:val="231F20"/>
        </w:rPr>
        <w:t xml:space="preserve"> currently performing in the mystery shows aboard The Royal Argosy Boat cruises in Seattle</w:t>
      </w:r>
      <w:r w:rsidR="00D25A4D">
        <w:rPr>
          <w:rFonts w:ascii="Arial" w:hAnsi="Arial" w:cs="Arial"/>
          <w:color w:val="231F20"/>
        </w:rPr>
        <w:t>,</w:t>
      </w:r>
      <w:r w:rsidRPr="00E20697">
        <w:rPr>
          <w:rFonts w:ascii="Arial" w:hAnsi="Arial" w:cs="Arial"/>
          <w:color w:val="231F20"/>
        </w:rPr>
        <w:t xml:space="preserve"> </w:t>
      </w:r>
      <w:r w:rsidR="00D25A4D">
        <w:rPr>
          <w:rFonts w:ascii="Arial" w:hAnsi="Arial" w:cs="Arial"/>
          <w:color w:val="231F20"/>
        </w:rPr>
        <w:t>and</w:t>
      </w:r>
      <w:r w:rsidRPr="00E20697">
        <w:rPr>
          <w:rFonts w:ascii="Arial" w:hAnsi="Arial" w:cs="Arial"/>
          <w:color w:val="231F20"/>
        </w:rPr>
        <w:t xml:space="preserve"> sing</w:t>
      </w:r>
      <w:r w:rsidR="00D25A4D">
        <w:rPr>
          <w:rFonts w:ascii="Arial" w:hAnsi="Arial" w:cs="Arial"/>
          <w:color w:val="231F20"/>
        </w:rPr>
        <w:t>s</w:t>
      </w:r>
      <w:r w:rsidRPr="00E20697">
        <w:rPr>
          <w:rFonts w:ascii="Arial" w:hAnsi="Arial" w:cs="Arial"/>
          <w:color w:val="231F20"/>
        </w:rPr>
        <w:t xml:space="preserve"> </w:t>
      </w:r>
      <w:r w:rsidR="00D25A4D">
        <w:rPr>
          <w:rFonts w:ascii="Arial" w:hAnsi="Arial" w:cs="Arial"/>
          <w:color w:val="231F20"/>
        </w:rPr>
        <w:t>j</w:t>
      </w:r>
      <w:r w:rsidRPr="00E20697">
        <w:rPr>
          <w:rFonts w:ascii="Arial" w:hAnsi="Arial" w:cs="Arial"/>
          <w:color w:val="231F20"/>
        </w:rPr>
        <w:t xml:space="preserve">azz and </w:t>
      </w:r>
      <w:r w:rsidR="00D25A4D">
        <w:rPr>
          <w:rFonts w:ascii="Arial" w:hAnsi="Arial" w:cs="Arial"/>
          <w:color w:val="231F20"/>
        </w:rPr>
        <w:t>s</w:t>
      </w:r>
      <w:r w:rsidRPr="00E20697">
        <w:rPr>
          <w:rFonts w:ascii="Arial" w:hAnsi="Arial" w:cs="Arial"/>
          <w:color w:val="231F20"/>
        </w:rPr>
        <w:t>oul around Washington State</w:t>
      </w:r>
      <w:r w:rsidR="00D25A4D">
        <w:rPr>
          <w:rFonts w:ascii="Arial" w:hAnsi="Arial" w:cs="Arial"/>
          <w:color w:val="231F20"/>
        </w:rPr>
        <w:t>.</w:t>
      </w:r>
    </w:p>
    <w:p w:rsidR="00D25A4D" w:rsidRPr="00D25A4D" w:rsidRDefault="00E20697" w:rsidP="00D25A4D">
      <w:pPr>
        <w:pStyle w:val="ListParagraph"/>
        <w:numPr>
          <w:ilvl w:val="0"/>
          <w:numId w:val="2"/>
        </w:numPr>
        <w:spacing w:after="120"/>
        <w:rPr>
          <w:rFonts w:ascii="Arial" w:hAnsi="Arial" w:cs="Arial"/>
        </w:rPr>
      </w:pPr>
      <w:r w:rsidRPr="00D25A4D">
        <w:rPr>
          <w:rFonts w:ascii="Arial" w:hAnsi="Arial" w:cs="Arial"/>
        </w:rPr>
        <w:t xml:space="preserve">1:30 pm: </w:t>
      </w:r>
      <w:r w:rsidR="00D25A4D" w:rsidRPr="00D25A4D">
        <w:rPr>
          <w:rStyle w:val="Emphasis"/>
          <w:rFonts w:ascii="Arial" w:hAnsi="Arial" w:cs="Arial"/>
        </w:rPr>
        <w:t>Allergic to You</w:t>
      </w:r>
      <w:r w:rsidR="00C340E6">
        <w:rPr>
          <w:rFonts w:ascii="Arial" w:hAnsi="Arial" w:cs="Arial"/>
        </w:rPr>
        <w:t xml:space="preserve"> </w:t>
      </w:r>
      <w:r w:rsidR="00D25A4D">
        <w:rPr>
          <w:rFonts w:ascii="Arial" w:hAnsi="Arial" w:cs="Arial"/>
        </w:rPr>
        <w:t>p</w:t>
      </w:r>
      <w:r w:rsidR="00D25A4D" w:rsidRPr="00D25A4D">
        <w:rPr>
          <w:rFonts w:ascii="Arial" w:hAnsi="Arial" w:cs="Arial"/>
        </w:rPr>
        <w:t>erform</w:t>
      </w:r>
      <w:r w:rsidR="00C340E6">
        <w:rPr>
          <w:rFonts w:ascii="Arial" w:hAnsi="Arial" w:cs="Arial"/>
        </w:rPr>
        <w:t xml:space="preserve">ed by dancer </w:t>
      </w:r>
      <w:r w:rsidR="00C340E6" w:rsidRPr="006B464D">
        <w:rPr>
          <w:rFonts w:ascii="Arial" w:hAnsi="Arial" w:cs="Arial"/>
        </w:rPr>
        <w:t>Joel M</w:t>
      </w:r>
      <w:r w:rsidR="006B464D" w:rsidRPr="006B464D">
        <w:rPr>
          <w:rFonts w:ascii="Arial" w:hAnsi="Arial" w:cs="Arial"/>
        </w:rPr>
        <w:t>e</w:t>
      </w:r>
      <w:r w:rsidR="00C340E6" w:rsidRPr="006B464D">
        <w:rPr>
          <w:rFonts w:ascii="Arial" w:hAnsi="Arial" w:cs="Arial"/>
        </w:rPr>
        <w:t>yers</w:t>
      </w:r>
      <w:r w:rsidR="00C340E6">
        <w:rPr>
          <w:rFonts w:ascii="Arial" w:hAnsi="Arial" w:cs="Arial"/>
        </w:rPr>
        <w:t xml:space="preserve"> </w:t>
      </w:r>
      <w:r w:rsidR="006B464D">
        <w:rPr>
          <w:rFonts w:ascii="Arial" w:hAnsi="Arial" w:cs="Arial"/>
        </w:rPr>
        <w:t>with</w:t>
      </w:r>
      <w:r w:rsidR="00D25A4D" w:rsidRPr="00D25A4D">
        <w:rPr>
          <w:rFonts w:ascii="Arial" w:hAnsi="Arial" w:cs="Arial"/>
        </w:rPr>
        <w:t xml:space="preserve"> choreographe</w:t>
      </w:r>
      <w:r w:rsidR="006B464D">
        <w:rPr>
          <w:rFonts w:ascii="Arial" w:hAnsi="Arial" w:cs="Arial"/>
        </w:rPr>
        <w:t>r</w:t>
      </w:r>
      <w:r w:rsidR="00D25A4D" w:rsidRPr="00D25A4D">
        <w:rPr>
          <w:rFonts w:ascii="Arial" w:hAnsi="Arial" w:cs="Arial"/>
        </w:rPr>
        <w:t xml:space="preserve"> </w:t>
      </w:r>
      <w:hyperlink r:id="rId23" w:history="1">
        <w:r w:rsidR="00B34538">
          <w:rPr>
            <w:rStyle w:val="Hyperlink"/>
            <w:rFonts w:ascii="Arial" w:hAnsi="Arial" w:cs="Arial"/>
          </w:rPr>
          <w:t>Kate Month</w:t>
        </w:r>
        <w:r w:rsidR="00D25A4D" w:rsidRPr="00D25A4D">
          <w:rPr>
            <w:rStyle w:val="Hyperlink"/>
            <w:rFonts w:ascii="Arial" w:hAnsi="Arial" w:cs="Arial"/>
          </w:rPr>
          <w:t>y</w:t>
        </w:r>
      </w:hyperlink>
      <w:r w:rsidR="00D25A4D" w:rsidRPr="00D25A4D">
        <w:rPr>
          <w:rFonts w:ascii="Arial" w:hAnsi="Arial" w:cs="Arial"/>
        </w:rPr>
        <w:t xml:space="preserve"> </w:t>
      </w:r>
      <w:r w:rsidR="006B464D">
        <w:rPr>
          <w:rFonts w:ascii="Arial" w:hAnsi="Arial" w:cs="Arial"/>
        </w:rPr>
        <w:t>and</w:t>
      </w:r>
      <w:r w:rsidR="00D25A4D" w:rsidRPr="00D25A4D">
        <w:rPr>
          <w:rFonts w:ascii="Arial" w:hAnsi="Arial" w:cs="Arial"/>
        </w:rPr>
        <w:t xml:space="preserve"> music by</w:t>
      </w:r>
      <w:hyperlink r:id="rId24" w:history="1">
        <w:r w:rsidR="00D25A4D" w:rsidRPr="00D25A4D">
          <w:rPr>
            <w:rStyle w:val="Hyperlink"/>
            <w:rFonts w:ascii="Arial" w:hAnsi="Arial" w:cs="Arial"/>
          </w:rPr>
          <w:t xml:space="preserve"> Portland Cello Project</w:t>
        </w:r>
      </w:hyperlink>
      <w:r w:rsidR="00D25A4D">
        <w:rPr>
          <w:rFonts w:ascii="Arial" w:hAnsi="Arial" w:cs="Arial"/>
        </w:rPr>
        <w:t>. The performance</w:t>
      </w:r>
      <w:r w:rsidR="00D25A4D" w:rsidRPr="00D25A4D">
        <w:rPr>
          <w:rFonts w:ascii="Arial" w:hAnsi="Arial" w:cs="Arial"/>
        </w:rPr>
        <w:t xml:space="preserve"> was accepted into</w:t>
      </w:r>
      <w:r w:rsidR="00D25A4D" w:rsidRPr="00D25A4D">
        <w:rPr>
          <w:rStyle w:val="apple-converted-space"/>
          <w:rFonts w:ascii="Arial" w:hAnsi="Arial" w:cs="Arial"/>
        </w:rPr>
        <w:t> </w:t>
      </w:r>
      <w:hyperlink r:id="rId25" w:history="1">
        <w:r w:rsidR="00D25A4D" w:rsidRPr="00D25A4D">
          <w:rPr>
            <w:rStyle w:val="Hyperlink"/>
            <w:rFonts w:ascii="Arial" w:hAnsi="Arial" w:cs="Arial"/>
          </w:rPr>
          <w:t>Struggle + Strength</w:t>
        </w:r>
      </w:hyperlink>
      <w:r w:rsidR="00D25A4D" w:rsidRPr="00D25A4D">
        <w:rPr>
          <w:rStyle w:val="Emphasis"/>
          <w:rFonts w:ascii="Arial" w:hAnsi="Arial" w:cs="Arial"/>
        </w:rPr>
        <w:t>,</w:t>
      </w:r>
      <w:r w:rsidR="00D25A4D" w:rsidRPr="00D25A4D">
        <w:rPr>
          <w:rFonts w:ascii="Arial" w:hAnsi="Arial" w:cs="Arial"/>
        </w:rPr>
        <w:t xml:space="preserve"> a community </w:t>
      </w:r>
      <w:r w:rsidR="00D25A4D">
        <w:rPr>
          <w:rFonts w:ascii="Arial" w:hAnsi="Arial" w:cs="Arial"/>
        </w:rPr>
        <w:t xml:space="preserve">show </w:t>
      </w:r>
      <w:r w:rsidR="00D25A4D" w:rsidRPr="00D25A4D">
        <w:rPr>
          <w:rFonts w:ascii="Arial" w:hAnsi="Arial" w:cs="Arial"/>
        </w:rPr>
        <w:t>that asked local artists to create art in response to</w:t>
      </w:r>
      <w:r w:rsidR="00D25A4D" w:rsidRPr="00D25A4D">
        <w:rPr>
          <w:rStyle w:val="apple-converted-space"/>
          <w:rFonts w:ascii="Arial" w:hAnsi="Arial" w:cs="Arial"/>
        </w:rPr>
        <w:t> </w:t>
      </w:r>
      <w:r w:rsidR="00D25A4D" w:rsidRPr="00D25A4D">
        <w:rPr>
          <w:rStyle w:val="Emphasis"/>
          <w:rFonts w:ascii="Arial" w:hAnsi="Arial" w:cs="Arial"/>
        </w:rPr>
        <w:t>Art AIDS America</w:t>
      </w:r>
      <w:r w:rsidR="00D25A4D">
        <w:rPr>
          <w:rFonts w:ascii="Arial" w:hAnsi="Arial" w:cs="Arial"/>
        </w:rPr>
        <w:t>, on view in TAM’s Cheney classroom.</w:t>
      </w:r>
    </w:p>
    <w:p w:rsidR="00584826" w:rsidRPr="000E4F6A" w:rsidRDefault="00944273" w:rsidP="000E4F6A">
      <w:pPr>
        <w:pStyle w:val="ListParagraph"/>
        <w:numPr>
          <w:ilvl w:val="0"/>
          <w:numId w:val="2"/>
        </w:numPr>
        <w:spacing w:after="120"/>
        <w:rPr>
          <w:rFonts w:ascii="Arial" w:hAnsi="Arial" w:cs="Arial"/>
        </w:rPr>
      </w:pPr>
      <w:r w:rsidRPr="00107FE4">
        <w:rPr>
          <w:rFonts w:ascii="Arial" w:hAnsi="Arial" w:cs="Arial"/>
        </w:rPr>
        <w:t xml:space="preserve">2 pm: </w:t>
      </w:r>
      <w:r w:rsidRPr="00D25A4D">
        <w:rPr>
          <w:rFonts w:ascii="Arial" w:hAnsi="Arial" w:cs="Arial"/>
          <w:i/>
        </w:rPr>
        <w:t xml:space="preserve">Condom Couture </w:t>
      </w:r>
      <w:r w:rsidR="00107FE4" w:rsidRPr="00D25A4D">
        <w:rPr>
          <w:rFonts w:ascii="Arial" w:hAnsi="Arial" w:cs="Arial"/>
          <w:i/>
        </w:rPr>
        <w:t>F</w:t>
      </w:r>
      <w:r w:rsidRPr="00D25A4D">
        <w:rPr>
          <w:rFonts w:ascii="Arial" w:hAnsi="Arial" w:cs="Arial"/>
          <w:i/>
        </w:rPr>
        <w:t xml:space="preserve">ashion </w:t>
      </w:r>
      <w:r w:rsidR="00107FE4" w:rsidRPr="00D25A4D">
        <w:rPr>
          <w:rFonts w:ascii="Arial" w:hAnsi="Arial" w:cs="Arial"/>
          <w:i/>
        </w:rPr>
        <w:t>S</w:t>
      </w:r>
      <w:r w:rsidRPr="00D25A4D">
        <w:rPr>
          <w:rFonts w:ascii="Arial" w:hAnsi="Arial" w:cs="Arial"/>
          <w:i/>
        </w:rPr>
        <w:t xml:space="preserve">how and </w:t>
      </w:r>
      <w:r w:rsidR="00107FE4" w:rsidRPr="00D25A4D">
        <w:rPr>
          <w:rFonts w:ascii="Arial" w:hAnsi="Arial" w:cs="Arial"/>
          <w:i/>
        </w:rPr>
        <w:t>C</w:t>
      </w:r>
      <w:r w:rsidRPr="00D25A4D">
        <w:rPr>
          <w:rFonts w:ascii="Arial" w:hAnsi="Arial" w:cs="Arial"/>
          <w:i/>
        </w:rPr>
        <w:t>ompetition</w:t>
      </w:r>
      <w:r w:rsidR="00107FE4" w:rsidRPr="000E4F6A">
        <w:rPr>
          <w:rFonts w:ascii="Arial" w:hAnsi="Arial" w:cs="Arial"/>
        </w:rPr>
        <w:t xml:space="preserve">, </w:t>
      </w:r>
      <w:r w:rsidR="008C1A1F" w:rsidRPr="000E4F6A">
        <w:rPr>
          <w:rFonts w:ascii="Arial" w:hAnsi="Arial" w:cs="Arial"/>
        </w:rPr>
        <w:t>emceed</w:t>
      </w:r>
      <w:r w:rsidR="00107FE4" w:rsidRPr="000E4F6A">
        <w:rPr>
          <w:rFonts w:ascii="Arial" w:hAnsi="Arial" w:cs="Arial"/>
        </w:rPr>
        <w:t xml:space="preserve"> by Mulan Rouge, former empress of the Imperial Sovereign Court of Tacoma</w:t>
      </w:r>
      <w:r w:rsidRPr="000E4F6A">
        <w:rPr>
          <w:rFonts w:ascii="Arial" w:hAnsi="Arial" w:cs="Arial"/>
        </w:rPr>
        <w:t>.</w:t>
      </w:r>
      <w:r w:rsidR="00107FE4" w:rsidRPr="000E4F6A">
        <w:rPr>
          <w:rFonts w:ascii="Arial" w:hAnsi="Arial" w:cs="Arial"/>
        </w:rPr>
        <w:t xml:space="preserve"> Each team was given 1,000 condoms to create garments. </w:t>
      </w:r>
    </w:p>
    <w:p w:rsidR="000A1185" w:rsidRPr="000E4F6A" w:rsidRDefault="00107FE4" w:rsidP="000E4F6A">
      <w:pPr>
        <w:pStyle w:val="ListParagraph"/>
        <w:numPr>
          <w:ilvl w:val="0"/>
          <w:numId w:val="2"/>
        </w:numPr>
        <w:spacing w:after="120"/>
        <w:rPr>
          <w:rFonts w:ascii="Arial" w:hAnsi="Arial" w:cs="Arial"/>
        </w:rPr>
      </w:pPr>
      <w:r>
        <w:rPr>
          <w:rFonts w:ascii="Arial" w:hAnsi="Arial" w:cs="Arial"/>
        </w:rPr>
        <w:t xml:space="preserve">3 pm: </w:t>
      </w:r>
      <w:r w:rsidR="000E4F6A" w:rsidRPr="00D25A4D">
        <w:rPr>
          <w:rFonts w:ascii="Arial" w:hAnsi="Arial" w:cs="Arial"/>
          <w:i/>
        </w:rPr>
        <w:t>Artist Talk with Gran Fury</w:t>
      </w:r>
      <w:r w:rsidR="000E4F6A">
        <w:rPr>
          <w:rFonts w:ascii="Arial" w:hAnsi="Arial" w:cs="Arial"/>
        </w:rPr>
        <w:t xml:space="preserve"> (</w:t>
      </w:r>
      <w:r w:rsidRPr="000E4F6A">
        <w:rPr>
          <w:rFonts w:ascii="Arial" w:hAnsi="Arial" w:cs="Arial"/>
        </w:rPr>
        <w:t xml:space="preserve">ticketed, $5 member/student, $10 non-member). </w:t>
      </w:r>
    </w:p>
    <w:p w:rsidR="000E4F6A" w:rsidRDefault="003E2469" w:rsidP="00CE672B">
      <w:pPr>
        <w:spacing w:after="120"/>
        <w:rPr>
          <w:rFonts w:ascii="Arial" w:hAnsi="Arial" w:cs="Arial"/>
        </w:rPr>
      </w:pPr>
      <w:r w:rsidRPr="003E2469">
        <w:rPr>
          <w:rFonts w:ascii="Arial" w:hAnsi="Arial" w:cs="Arial"/>
        </w:rPr>
        <w:t>Stebich</w:t>
      </w:r>
      <w:r w:rsidR="000E4F6A">
        <w:rPr>
          <w:rFonts w:ascii="Arial" w:hAnsi="Arial" w:cs="Arial"/>
        </w:rPr>
        <w:t xml:space="preserve"> believes the inclusion work TAM is undertaking can have a national impact. She</w:t>
      </w:r>
      <w:r w:rsidRPr="003E2469">
        <w:rPr>
          <w:rFonts w:ascii="Arial" w:hAnsi="Arial" w:cs="Arial"/>
        </w:rPr>
        <w:t xml:space="preserve"> is on the board of the American Alliance of Museums and a member of the American Association of Museum Directors</w:t>
      </w:r>
      <w:r>
        <w:rPr>
          <w:rFonts w:ascii="Arial" w:hAnsi="Arial" w:cs="Arial"/>
        </w:rPr>
        <w:t>, b</w:t>
      </w:r>
      <w:r w:rsidRPr="003E2469">
        <w:rPr>
          <w:rFonts w:ascii="Arial" w:hAnsi="Arial" w:cs="Arial"/>
        </w:rPr>
        <w:t xml:space="preserve">oth national organizations </w:t>
      </w:r>
      <w:r>
        <w:rPr>
          <w:rFonts w:ascii="Arial" w:hAnsi="Arial" w:cs="Arial"/>
        </w:rPr>
        <w:t xml:space="preserve">that </w:t>
      </w:r>
      <w:r w:rsidRPr="003E2469">
        <w:rPr>
          <w:rFonts w:ascii="Arial" w:hAnsi="Arial" w:cs="Arial"/>
        </w:rPr>
        <w:t xml:space="preserve">are working toward </w:t>
      </w:r>
      <w:r>
        <w:rPr>
          <w:rFonts w:ascii="Arial" w:hAnsi="Arial" w:cs="Arial"/>
        </w:rPr>
        <w:t xml:space="preserve">greater </w:t>
      </w:r>
      <w:r w:rsidRPr="003E2469">
        <w:rPr>
          <w:rFonts w:ascii="Arial" w:hAnsi="Arial" w:cs="Arial"/>
        </w:rPr>
        <w:t xml:space="preserve">inclusion and diversity. </w:t>
      </w:r>
      <w:r w:rsidR="000E4F6A">
        <w:rPr>
          <w:rFonts w:ascii="Arial" w:hAnsi="Arial" w:cs="Arial"/>
        </w:rPr>
        <w:t>In its December 30 press release, TAC shared, “We are very grateful for the time and effort that the Tacoma Art Museum has dedicated to our community, and we are proud that they are setting an example for museums nation-wide.”</w:t>
      </w:r>
    </w:p>
    <w:p w:rsidR="005750A6" w:rsidRDefault="009C3D03" w:rsidP="00CE672B">
      <w:pPr>
        <w:spacing w:after="120"/>
        <w:rPr>
          <w:rFonts w:ascii="Arial" w:hAnsi="Arial" w:cs="Arial"/>
        </w:rPr>
      </w:pPr>
      <w:r>
        <w:rPr>
          <w:rFonts w:ascii="Arial" w:hAnsi="Arial" w:cs="Arial"/>
        </w:rPr>
        <w:t xml:space="preserve">The museum will redouble its ongoing efforts toward inclusion, which has been a focus in TAM’s work </w:t>
      </w:r>
      <w:r w:rsidR="00D22E97">
        <w:rPr>
          <w:rFonts w:ascii="Arial" w:hAnsi="Arial" w:cs="Arial"/>
        </w:rPr>
        <w:t>since Stebich came on board</w:t>
      </w:r>
      <w:r w:rsidR="00E20697">
        <w:rPr>
          <w:rFonts w:ascii="Arial" w:hAnsi="Arial" w:cs="Arial"/>
        </w:rPr>
        <w:t xml:space="preserve"> 11 years ago</w:t>
      </w:r>
      <w:r>
        <w:rPr>
          <w:rFonts w:ascii="Arial" w:hAnsi="Arial" w:cs="Arial"/>
        </w:rPr>
        <w:t xml:space="preserve">. TAM’s Deputy Director Teresa Macaluso prioritized </w:t>
      </w:r>
      <w:r w:rsidR="005750A6" w:rsidRPr="00293994">
        <w:rPr>
          <w:rFonts w:ascii="Arial" w:hAnsi="Arial" w:cs="Arial"/>
        </w:rPr>
        <w:t xml:space="preserve">an organizational development initiative that will </w:t>
      </w:r>
      <w:r w:rsidR="00D03026">
        <w:rPr>
          <w:rFonts w:ascii="Arial" w:hAnsi="Arial" w:cs="Arial"/>
        </w:rPr>
        <w:t>continue</w:t>
      </w:r>
      <w:r w:rsidR="005750A6" w:rsidRPr="00293994">
        <w:rPr>
          <w:rFonts w:ascii="Arial" w:hAnsi="Arial" w:cs="Arial"/>
        </w:rPr>
        <w:t xml:space="preserve"> for the next </w:t>
      </w:r>
      <w:r w:rsidR="002731CB" w:rsidRPr="00293994">
        <w:rPr>
          <w:rFonts w:ascii="Arial" w:hAnsi="Arial" w:cs="Arial"/>
        </w:rPr>
        <w:t>two</w:t>
      </w:r>
      <w:r w:rsidR="00A96D60">
        <w:rPr>
          <w:rFonts w:ascii="Arial" w:hAnsi="Arial" w:cs="Arial"/>
        </w:rPr>
        <w:t xml:space="preserve"> years. The resulting </w:t>
      </w:r>
      <w:r w:rsidR="005750A6" w:rsidRPr="00293994">
        <w:rPr>
          <w:rFonts w:ascii="Arial" w:hAnsi="Arial" w:cs="Arial"/>
        </w:rPr>
        <w:t xml:space="preserve">plan </w:t>
      </w:r>
      <w:r w:rsidR="00A96D60">
        <w:rPr>
          <w:rFonts w:ascii="Arial" w:hAnsi="Arial" w:cs="Arial"/>
        </w:rPr>
        <w:t>will</w:t>
      </w:r>
      <w:r w:rsidR="005750A6" w:rsidRPr="00293994">
        <w:rPr>
          <w:rFonts w:ascii="Arial" w:hAnsi="Arial" w:cs="Arial"/>
        </w:rPr>
        <w:t xml:space="preserve"> thoughtfully and thoroughly addresses diversity, equity, inclusion, and </w:t>
      </w:r>
      <w:r w:rsidR="002731CB" w:rsidRPr="00293994">
        <w:rPr>
          <w:rFonts w:ascii="Arial" w:hAnsi="Arial" w:cs="Arial"/>
        </w:rPr>
        <w:t>institutional culture</w:t>
      </w:r>
      <w:r w:rsidR="005750A6" w:rsidRPr="00293994">
        <w:rPr>
          <w:rFonts w:ascii="Arial" w:hAnsi="Arial" w:cs="Arial"/>
        </w:rPr>
        <w:t>. TAM will continue to engage with TAC, community leaders, and advocates</w:t>
      </w:r>
      <w:r w:rsidR="00B73F2F" w:rsidRPr="00293994">
        <w:rPr>
          <w:rFonts w:ascii="Arial" w:hAnsi="Arial" w:cs="Arial"/>
        </w:rPr>
        <w:t xml:space="preserve"> in this endeavor.</w:t>
      </w:r>
      <w:r w:rsidR="00A52B63" w:rsidRPr="00293994">
        <w:rPr>
          <w:rFonts w:ascii="Arial" w:hAnsi="Arial" w:cs="Arial"/>
        </w:rPr>
        <w:t xml:space="preserve"> </w:t>
      </w:r>
    </w:p>
    <w:p w:rsidR="00311B8A" w:rsidRDefault="00970446" w:rsidP="00887E02">
      <w:pPr>
        <w:spacing w:after="120"/>
        <w:rPr>
          <w:rFonts w:ascii="Arial" w:hAnsi="Arial" w:cs="Arial"/>
        </w:rPr>
      </w:pPr>
      <w:r>
        <w:rPr>
          <w:rFonts w:ascii="Arial" w:hAnsi="Arial" w:cs="Arial"/>
        </w:rPr>
        <w:t xml:space="preserve">TAM efforts toward inclusion </w:t>
      </w:r>
      <w:r w:rsidR="000E4F6A">
        <w:rPr>
          <w:rFonts w:ascii="Arial" w:hAnsi="Arial" w:cs="Arial"/>
        </w:rPr>
        <w:t>and increased access</w:t>
      </w:r>
      <w:r w:rsidR="00E20697">
        <w:rPr>
          <w:rFonts w:ascii="Arial" w:hAnsi="Arial" w:cs="Arial"/>
        </w:rPr>
        <w:t xml:space="preserve"> </w:t>
      </w:r>
      <w:r w:rsidR="00A96D60">
        <w:rPr>
          <w:rFonts w:ascii="Arial" w:hAnsi="Arial" w:cs="Arial"/>
        </w:rPr>
        <w:t>include</w:t>
      </w:r>
      <w:r>
        <w:rPr>
          <w:rFonts w:ascii="Arial" w:hAnsi="Arial" w:cs="Arial"/>
        </w:rPr>
        <w:t xml:space="preserve"> ensuring that exhibitions represent multiple ethnicities, viewpoints, and marginalized groups; establishing arts education programming in underrepresented communities; partnering with </w:t>
      </w:r>
      <w:r w:rsidR="007076A9">
        <w:rPr>
          <w:rFonts w:ascii="Arial" w:hAnsi="Arial" w:cs="Arial"/>
        </w:rPr>
        <w:t xml:space="preserve">diverse </w:t>
      </w:r>
      <w:r>
        <w:rPr>
          <w:rFonts w:ascii="Arial" w:hAnsi="Arial" w:cs="Arial"/>
        </w:rPr>
        <w:t>local organizations to develop events and programs; and offering free museum access</w:t>
      </w:r>
      <w:r w:rsidR="004B4656">
        <w:rPr>
          <w:rFonts w:ascii="Arial" w:hAnsi="Arial" w:cs="Arial"/>
        </w:rPr>
        <w:t>.</w:t>
      </w:r>
      <w:r>
        <w:rPr>
          <w:rFonts w:ascii="Arial" w:hAnsi="Arial" w:cs="Arial"/>
        </w:rPr>
        <w:t xml:space="preserve"> </w:t>
      </w:r>
      <w:r w:rsidR="004B4656">
        <w:rPr>
          <w:rFonts w:ascii="Arial" w:hAnsi="Arial" w:cs="Arial"/>
        </w:rPr>
        <w:t>I</w:t>
      </w:r>
      <w:r w:rsidR="00137AB5">
        <w:rPr>
          <w:rFonts w:ascii="Arial" w:hAnsi="Arial" w:cs="Arial"/>
        </w:rPr>
        <w:t>n</w:t>
      </w:r>
      <w:r>
        <w:rPr>
          <w:rFonts w:ascii="Arial" w:hAnsi="Arial" w:cs="Arial"/>
        </w:rPr>
        <w:t xml:space="preserve"> 2015, 49% of </w:t>
      </w:r>
      <w:r w:rsidR="004B4656">
        <w:rPr>
          <w:rFonts w:ascii="Arial" w:hAnsi="Arial" w:cs="Arial"/>
        </w:rPr>
        <w:t xml:space="preserve">all </w:t>
      </w:r>
      <w:r>
        <w:rPr>
          <w:rFonts w:ascii="Arial" w:hAnsi="Arial" w:cs="Arial"/>
        </w:rPr>
        <w:t xml:space="preserve">visitors attended </w:t>
      </w:r>
      <w:r w:rsidR="004B4656">
        <w:rPr>
          <w:rFonts w:ascii="Arial" w:hAnsi="Arial" w:cs="Arial"/>
        </w:rPr>
        <w:t>free of charge through Free Third Thursday, Art Access passes distributed through Pierce County libraries, bimonthly Free Community Festivals, Blue Star Museums for military communities, and other corporate supported free access programs such as Bank of America’s Museums On Us.</w:t>
      </w:r>
    </w:p>
    <w:p w:rsidR="00311B8A" w:rsidRPr="00887E02" w:rsidRDefault="003E2469" w:rsidP="00887E02">
      <w:pPr>
        <w:spacing w:after="120"/>
        <w:rPr>
          <w:rFonts w:ascii="Arial" w:hAnsi="Arial" w:cs="Arial"/>
          <w:bCs/>
          <w:iCs/>
          <w:color w:val="000000"/>
        </w:rPr>
      </w:pPr>
      <w:r>
        <w:rPr>
          <w:rFonts w:ascii="Arial" w:hAnsi="Arial" w:cs="Arial"/>
        </w:rPr>
        <w:t xml:space="preserve">For more information about the </w:t>
      </w:r>
      <w:r>
        <w:rPr>
          <w:rFonts w:ascii="Arial" w:hAnsi="Arial" w:cs="Arial"/>
          <w:i/>
        </w:rPr>
        <w:t>It’s a Wrap!</w:t>
      </w:r>
      <w:r>
        <w:rPr>
          <w:rFonts w:ascii="Arial" w:hAnsi="Arial" w:cs="Arial"/>
        </w:rPr>
        <w:t xml:space="preserve"> free closing celebration on </w:t>
      </w:r>
      <w:r w:rsidR="00DC22B2">
        <w:rPr>
          <w:rFonts w:ascii="Arial" w:hAnsi="Arial" w:cs="Arial"/>
        </w:rPr>
        <w:t>Sunday, January 10</w:t>
      </w:r>
      <w:r>
        <w:rPr>
          <w:rFonts w:ascii="Arial" w:hAnsi="Arial" w:cs="Arial"/>
        </w:rPr>
        <w:t xml:space="preserve">, see </w:t>
      </w:r>
      <w:hyperlink r:id="rId26" w:history="1">
        <w:r w:rsidRPr="00E34BA8">
          <w:rPr>
            <w:rStyle w:val="Hyperlink"/>
            <w:rFonts w:ascii="Arial" w:hAnsi="Arial" w:cs="Arial"/>
          </w:rPr>
          <w:t>www.TacomaArtMuseum/events</w:t>
        </w:r>
      </w:hyperlink>
      <w:r>
        <w:rPr>
          <w:rFonts w:ascii="Arial" w:hAnsi="Arial" w:cs="Arial"/>
        </w:rPr>
        <w:t xml:space="preserve">. </w:t>
      </w:r>
    </w:p>
    <w:p w:rsidR="00CE672B" w:rsidRDefault="00CE672B" w:rsidP="00CE672B">
      <w:pPr>
        <w:spacing w:after="0" w:line="240" w:lineRule="auto"/>
        <w:jc w:val="center"/>
        <w:rPr>
          <w:rFonts w:ascii="Arial" w:hAnsi="Arial" w:cs="Arial"/>
          <w:sz w:val="20"/>
          <w:szCs w:val="20"/>
        </w:rPr>
      </w:pPr>
      <w:r>
        <w:rPr>
          <w:rFonts w:ascii="Arial" w:hAnsi="Arial" w:cs="Arial"/>
          <w:sz w:val="20"/>
          <w:szCs w:val="20"/>
        </w:rPr>
        <w:t>###</w:t>
      </w:r>
    </w:p>
    <w:p w:rsidR="00CE672B" w:rsidRPr="001B6495" w:rsidRDefault="00CE672B" w:rsidP="00CE672B">
      <w:pPr>
        <w:spacing w:after="0" w:line="240" w:lineRule="auto"/>
        <w:jc w:val="center"/>
        <w:rPr>
          <w:rFonts w:ascii="Arial" w:hAnsi="Arial" w:cs="Arial"/>
          <w:sz w:val="18"/>
          <w:szCs w:val="18"/>
        </w:rPr>
      </w:pPr>
    </w:p>
    <w:p w:rsidR="00CE672B" w:rsidRDefault="00CE672B" w:rsidP="00CE672B">
      <w:pPr>
        <w:spacing w:after="120"/>
        <w:rPr>
          <w:rFonts w:ascii="Arial" w:hAnsi="Arial" w:cs="Arial"/>
          <w:b/>
          <w:bCs/>
          <w:sz w:val="18"/>
          <w:szCs w:val="18"/>
        </w:rPr>
      </w:pPr>
      <w:r>
        <w:rPr>
          <w:rFonts w:ascii="Arial" w:hAnsi="Arial" w:cs="Arial"/>
          <w:b/>
          <w:bCs/>
          <w:sz w:val="18"/>
          <w:szCs w:val="18"/>
        </w:rPr>
        <w:t>About Tacoma Art Museum</w:t>
      </w:r>
      <w:r>
        <w:rPr>
          <w:rFonts w:ascii="Arial" w:hAnsi="Arial" w:cs="Arial"/>
          <w:b/>
          <w:bCs/>
          <w:sz w:val="18"/>
          <w:szCs w:val="18"/>
        </w:rPr>
        <w:br/>
      </w:r>
      <w:r>
        <w:rPr>
          <w:rFonts w:ascii="Arial" w:hAnsi="Arial" w:cs="Arial"/>
          <w:sz w:val="18"/>
          <w:szCs w:val="18"/>
        </w:rPr>
        <w:t>Celebrating 80 years,</w:t>
      </w:r>
      <w:r>
        <w:rPr>
          <w:rFonts w:ascii="Arial" w:hAnsi="Arial" w:cs="Arial"/>
          <w:b/>
          <w:bCs/>
          <w:sz w:val="18"/>
          <w:szCs w:val="18"/>
        </w:rPr>
        <w:t xml:space="preserve"> </w:t>
      </w:r>
      <w:r>
        <w:rPr>
          <w:rFonts w:ascii="Arial" w:hAnsi="Arial" w:cs="Arial"/>
          <w:sz w:val="18"/>
          <w:szCs w:val="18"/>
        </w:rPr>
        <w:t xml:space="preserve">Tacoma Art Museum has become an anchor in the city’s downtown and a gathering space for connecting people through art. TAM’s collection contains more than 4,500 works, with an emphasis on the art and artists of the Northwest and broader </w:t>
      </w:r>
      <w:r w:rsidR="00887E02">
        <w:rPr>
          <w:rFonts w:ascii="Arial" w:hAnsi="Arial" w:cs="Arial"/>
          <w:sz w:val="18"/>
          <w:szCs w:val="18"/>
        </w:rPr>
        <w:t>western region</w:t>
      </w:r>
      <w:r>
        <w:rPr>
          <w:rFonts w:ascii="Arial" w:hAnsi="Arial" w:cs="Arial"/>
          <w:sz w:val="18"/>
          <w:szCs w:val="18"/>
        </w:rPr>
        <w:t xml:space="preserve">. The collection includes the world’s largest retrospective museum collection of glass art by Tacoma native Dale Chihuly on continued view; the world’s largest collection of jewelry by Northwest artists; key holdings in 19th century European and 20th century American art; and one of the finest collections of Japanese woodblock prints on the West Coast. TAM recently welcomed a promised gift of 295 works of western American art in the Haub Family Collection, one of the premier collections in the nation and the first major museum collection of western American art in the Northwest. </w:t>
      </w:r>
    </w:p>
    <w:p w:rsidR="00CE672B" w:rsidRDefault="00CE672B" w:rsidP="00CE672B">
      <w:pPr>
        <w:spacing w:before="100" w:beforeAutospacing="1" w:after="120" w:line="240" w:lineRule="exact"/>
        <w:rPr>
          <w:rFonts w:ascii="Arial" w:hAnsi="Arial" w:cs="Arial"/>
          <w:sz w:val="16"/>
          <w:szCs w:val="16"/>
        </w:rPr>
      </w:pPr>
      <w:r>
        <w:rPr>
          <w:rFonts w:ascii="Arial" w:hAnsi="Arial" w:cs="Arial"/>
          <w:b/>
          <w:bCs/>
          <w:sz w:val="16"/>
          <w:szCs w:val="16"/>
        </w:rPr>
        <w:t xml:space="preserve">HOURS </w:t>
      </w:r>
      <w:r>
        <w:rPr>
          <w:rFonts w:ascii="Arial" w:hAnsi="Arial" w:cs="Arial"/>
          <w:sz w:val="16"/>
          <w:szCs w:val="16"/>
        </w:rPr>
        <w:t xml:space="preserve">– Tuesdays–Sundays 10 am–5 pm. </w:t>
      </w:r>
      <w:r w:rsidRPr="00DF7540">
        <w:rPr>
          <w:rFonts w:ascii="Arial" w:hAnsi="Arial" w:cs="Arial"/>
          <w:b/>
          <w:sz w:val="16"/>
          <w:szCs w:val="16"/>
        </w:rPr>
        <w:t xml:space="preserve">Free Third Thursday 5 pm-8 pm. </w:t>
      </w:r>
      <w:r>
        <w:rPr>
          <w:rFonts w:ascii="Arial" w:hAnsi="Arial" w:cs="Arial"/>
          <w:sz w:val="16"/>
          <w:szCs w:val="16"/>
        </w:rPr>
        <w:br/>
      </w:r>
      <w:r>
        <w:rPr>
          <w:rFonts w:ascii="Arial" w:hAnsi="Arial" w:cs="Arial"/>
          <w:b/>
          <w:bCs/>
          <w:sz w:val="16"/>
          <w:szCs w:val="16"/>
        </w:rPr>
        <w:t>ADMISSION</w:t>
      </w:r>
      <w:r>
        <w:rPr>
          <w:rFonts w:ascii="Arial" w:hAnsi="Arial" w:cs="Arial"/>
          <w:sz w:val="16"/>
          <w:szCs w:val="16"/>
        </w:rPr>
        <w:t xml:space="preserve"> – Adult $14; Student age 6-17, Military, Senior (65+) $12; Family $35 (2 adults and up to 4 children under 18). </w:t>
      </w:r>
      <w:r>
        <w:rPr>
          <w:rFonts w:ascii="Arial" w:hAnsi="Arial" w:cs="Arial"/>
          <w:sz w:val="16"/>
          <w:szCs w:val="16"/>
        </w:rPr>
        <w:br/>
        <w:t>Children 5 and under free. Members always free.</w:t>
      </w:r>
      <w:r>
        <w:rPr>
          <w:rFonts w:ascii="Arial" w:hAnsi="Arial" w:cs="Arial"/>
          <w:sz w:val="16"/>
          <w:szCs w:val="16"/>
        </w:rPr>
        <w:br/>
      </w:r>
      <w:r>
        <w:rPr>
          <w:rFonts w:ascii="Arial" w:hAnsi="Arial" w:cs="Arial"/>
          <w:b/>
          <w:bCs/>
          <w:sz w:val="16"/>
          <w:szCs w:val="16"/>
        </w:rPr>
        <w:t>CONTACT</w:t>
      </w:r>
      <w:r>
        <w:rPr>
          <w:rFonts w:ascii="Arial" w:hAnsi="Arial" w:cs="Arial"/>
          <w:sz w:val="16"/>
          <w:szCs w:val="16"/>
        </w:rPr>
        <w:t xml:space="preserve"> – 253-272-4258, </w:t>
      </w:r>
      <w:hyperlink r:id="rId27" w:history="1">
        <w:r>
          <w:rPr>
            <w:rStyle w:val="Hyperlink"/>
            <w:rFonts w:ascii="Arial" w:hAnsi="Arial" w:cs="Arial"/>
            <w:sz w:val="16"/>
            <w:szCs w:val="16"/>
          </w:rPr>
          <w:t>http://www.TacomaArtMuseum.org</w:t>
        </w:r>
      </w:hyperlink>
    </w:p>
    <w:p w:rsidR="00CE672B" w:rsidRDefault="00CE672B" w:rsidP="00CE672B"/>
    <w:p w:rsidR="00823CB9" w:rsidRDefault="00823CB9"/>
    <w:sectPr w:rsidR="00823CB9" w:rsidSect="00823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7 CondensedLight">
    <w:altName w:val="Courier New"/>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A52F4"/>
    <w:multiLevelType w:val="hybridMultilevel"/>
    <w:tmpl w:val="5DBE9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C4182E"/>
    <w:multiLevelType w:val="hybridMultilevel"/>
    <w:tmpl w:val="90DE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linkToQuery/>
    <w:dataType w:val="textFile"/>
    <w:connectString w:val=""/>
    <w:query w:val="SELECT * FROM C:\Users\JVERBO~1\AppData\Local\Temp\OMM1.doc"/>
    <w:dataSource r:id="rId1"/>
    <w:destination w:val="email"/>
    <w:addressFieldName w:val="Email"/>
    <w:mailSubject w:val="Art AIDS America Closing Celebration and Inclusion Conversations"/>
    <w:odso>
      <w:fieldMapData>
        <w:lid w:val="en-US"/>
      </w:fieldMapData>
      <w:fieldMapData>
        <w:type w:val="dbColumn"/>
        <w:name w:val="Title"/>
        <w:mappedName w:val="Courtesy Title"/>
        <w:column w:val="115"/>
        <w:lid w:val="en-US"/>
      </w:fieldMapData>
      <w:fieldMapData>
        <w:type w:val="dbColumn"/>
        <w:name w:val="First_Name"/>
        <w:mappedName w:val="First Name"/>
        <w:column w:val="42"/>
        <w:lid w:val="en-US"/>
      </w:fieldMapData>
      <w:fieldMapData>
        <w:type w:val="dbColumn"/>
        <w:name w:val="Middle_Name"/>
        <w:mappedName w:val="Middle Name"/>
        <w:column w:val="74"/>
        <w:lid w:val="en-US"/>
      </w:fieldMapData>
      <w:fieldMapData>
        <w:type w:val="dbColumn"/>
        <w:name w:val="Last_Name"/>
        <w:mappedName w:val="Last Name"/>
        <w:column w:val="68"/>
        <w:lid w:val="en-US"/>
      </w:fieldMapData>
      <w:fieldMapData>
        <w:type w:val="dbColumn"/>
        <w:name w:val="Suffix"/>
        <w:mappedName w:val="Suffix"/>
        <w:column w:val="112"/>
        <w:lid w:val="en-US"/>
      </w:fieldMapData>
      <w:fieldMapData>
        <w:type w:val="dbColumn"/>
        <w:name w:val="Nickname"/>
        <w:mappedName w:val="Nickname"/>
        <w:column w:val="78"/>
        <w:lid w:val="en-US"/>
      </w:fieldMapData>
      <w:fieldMapData>
        <w:type w:val="dbColumn"/>
        <w:name w:val="Job_Title"/>
        <w:mappedName w:val="Job Title"/>
        <w:column w:val="65"/>
        <w:lid w:val="en-US"/>
      </w:fieldMapData>
      <w:fieldMapData>
        <w:type w:val="dbColumn"/>
        <w:name w:val="Company"/>
        <w:mappedName w:val="Company"/>
        <w:column w:val="22"/>
        <w:lid w:val="en-US"/>
      </w:fieldMapData>
      <w:fieldMapData>
        <w:type w:val="dbColumn"/>
        <w:name w:val="Street_Address"/>
        <w:mappedName w:val="Address 1"/>
        <w:column w:val="110"/>
        <w:lid w:val="en-US"/>
      </w:fieldMapData>
      <w:fieldMapData>
        <w:lid w:val="en-US"/>
      </w:fieldMapData>
      <w:fieldMapData>
        <w:type w:val="dbColumn"/>
        <w:name w:val="City"/>
        <w:mappedName w:val="City"/>
        <w:column w:val="21"/>
        <w:lid w:val="en-US"/>
      </w:fieldMapData>
      <w:fieldMapData>
        <w:type w:val="dbColumn"/>
        <w:name w:val="State"/>
        <w:mappedName w:val="State"/>
        <w:column w:val="109"/>
        <w:lid w:val="en-US"/>
      </w:fieldMapData>
      <w:fieldMapData>
        <w:type w:val="dbColumn"/>
        <w:name w:val="ZIPPostal_Code"/>
        <w:mappedName w:val="Postal Code"/>
        <w:column w:val="121"/>
        <w:lid w:val="en-US"/>
      </w:fieldMapData>
      <w:fieldMapData>
        <w:lid w:val="en-US"/>
      </w:fieldMapData>
      <w:fieldMapData>
        <w:type w:val="dbColumn"/>
        <w:name w:val="Business_Phone"/>
        <w:mappedName w:val="Business Phone"/>
        <w:column w:val="15"/>
        <w:lid w:val="en-US"/>
      </w:fieldMapData>
      <w:fieldMapData>
        <w:type w:val="dbColumn"/>
        <w:name w:val="Business_Fax"/>
        <w:mappedName w:val="Business Fax"/>
        <w:column w:val="13"/>
        <w:lid w:val="en-US"/>
      </w:fieldMapData>
      <w:fieldMapData>
        <w:type w:val="dbColumn"/>
        <w:name w:val="Home_Phone"/>
        <w:mappedName w:val="Home Phone"/>
        <w:column w:val="58"/>
        <w:lid w:val="en-US"/>
      </w:fieldMapData>
      <w:fieldMapData>
        <w:type w:val="dbColumn"/>
        <w:name w:val="Home_Fax"/>
        <w:mappedName w:val="Home Fax"/>
        <w:column w:val="57"/>
        <w:lid w:val="en-US"/>
      </w:fieldMapData>
      <w:fieldMapData>
        <w:type w:val="dbColumn"/>
        <w:name w:val="Email"/>
        <w:mappedName w:val="E-mail Address"/>
        <w:column w:val="30"/>
        <w:lid w:val="en-US"/>
      </w:fieldMapData>
      <w:fieldMapData>
        <w:type w:val="dbColumn"/>
        <w:name w:val="Web_Page"/>
        <w:mappedName w:val="Web Page"/>
        <w:column w:val="120"/>
        <w:lid w:val="en-US"/>
      </w:fieldMapData>
      <w:fieldMapData>
        <w:lid w:val="en-US"/>
      </w:fieldMapData>
      <w:fieldMapData>
        <w:type w:val="dbColumn"/>
        <w:name w:val="SpousePartner"/>
        <w:mappedName w:val="Spouse First Name"/>
        <w:column w:val="108"/>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Department"/>
        <w:mappedName w:val="Department"/>
        <w:column w:val="29"/>
        <w:lid w:val="en-US"/>
      </w:fieldMapData>
    </w:odso>
  </w:mailMerge>
  <w:defaultTabStop w:val="720"/>
  <w:characterSpacingControl w:val="doNotCompress"/>
  <w:compat/>
  <w:rsids>
    <w:rsidRoot w:val="00CE672B"/>
    <w:rsid w:val="0003142E"/>
    <w:rsid w:val="000350B7"/>
    <w:rsid w:val="00065C17"/>
    <w:rsid w:val="000918C8"/>
    <w:rsid w:val="000A1185"/>
    <w:rsid w:val="000D7D40"/>
    <w:rsid w:val="000E4F6A"/>
    <w:rsid w:val="00107FE4"/>
    <w:rsid w:val="00137AB5"/>
    <w:rsid w:val="0017581C"/>
    <w:rsid w:val="001873BD"/>
    <w:rsid w:val="001A34AD"/>
    <w:rsid w:val="001F7753"/>
    <w:rsid w:val="002072B7"/>
    <w:rsid w:val="00207B2C"/>
    <w:rsid w:val="002731CB"/>
    <w:rsid w:val="00293994"/>
    <w:rsid w:val="002E58E5"/>
    <w:rsid w:val="00311B8A"/>
    <w:rsid w:val="003C5ABC"/>
    <w:rsid w:val="003E2469"/>
    <w:rsid w:val="0040727B"/>
    <w:rsid w:val="00463A48"/>
    <w:rsid w:val="004B4656"/>
    <w:rsid w:val="005059DC"/>
    <w:rsid w:val="005314D0"/>
    <w:rsid w:val="005521CF"/>
    <w:rsid w:val="005750A6"/>
    <w:rsid w:val="00584826"/>
    <w:rsid w:val="005D6367"/>
    <w:rsid w:val="00643375"/>
    <w:rsid w:val="006461EE"/>
    <w:rsid w:val="00684821"/>
    <w:rsid w:val="00685113"/>
    <w:rsid w:val="006A608B"/>
    <w:rsid w:val="006A6A6C"/>
    <w:rsid w:val="006B464D"/>
    <w:rsid w:val="006E2165"/>
    <w:rsid w:val="007076A9"/>
    <w:rsid w:val="00710E56"/>
    <w:rsid w:val="00783F88"/>
    <w:rsid w:val="00823CB9"/>
    <w:rsid w:val="0085010D"/>
    <w:rsid w:val="00867846"/>
    <w:rsid w:val="00873BBF"/>
    <w:rsid w:val="00887E02"/>
    <w:rsid w:val="0089605F"/>
    <w:rsid w:val="008A4049"/>
    <w:rsid w:val="008B2AB0"/>
    <w:rsid w:val="008B7D99"/>
    <w:rsid w:val="008C1A1F"/>
    <w:rsid w:val="008D16E8"/>
    <w:rsid w:val="008F51A3"/>
    <w:rsid w:val="00924A9B"/>
    <w:rsid w:val="00944273"/>
    <w:rsid w:val="00952911"/>
    <w:rsid w:val="00970446"/>
    <w:rsid w:val="00996C92"/>
    <w:rsid w:val="009B52D6"/>
    <w:rsid w:val="009C3D03"/>
    <w:rsid w:val="009D63CA"/>
    <w:rsid w:val="009F0D18"/>
    <w:rsid w:val="00A1049F"/>
    <w:rsid w:val="00A24E18"/>
    <w:rsid w:val="00A52B63"/>
    <w:rsid w:val="00A96D60"/>
    <w:rsid w:val="00AA155E"/>
    <w:rsid w:val="00AE3C53"/>
    <w:rsid w:val="00AF39E4"/>
    <w:rsid w:val="00B34538"/>
    <w:rsid w:val="00B47079"/>
    <w:rsid w:val="00B56B6F"/>
    <w:rsid w:val="00B62E4B"/>
    <w:rsid w:val="00B67C16"/>
    <w:rsid w:val="00B73C53"/>
    <w:rsid w:val="00B73F2F"/>
    <w:rsid w:val="00C02E3C"/>
    <w:rsid w:val="00C067B8"/>
    <w:rsid w:val="00C340E6"/>
    <w:rsid w:val="00CC1576"/>
    <w:rsid w:val="00CE672B"/>
    <w:rsid w:val="00D03026"/>
    <w:rsid w:val="00D22E97"/>
    <w:rsid w:val="00D25A4D"/>
    <w:rsid w:val="00DC22B2"/>
    <w:rsid w:val="00E20697"/>
    <w:rsid w:val="00EC6302"/>
    <w:rsid w:val="00ED5F9B"/>
    <w:rsid w:val="00F04A9D"/>
    <w:rsid w:val="00F561AF"/>
    <w:rsid w:val="00F862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2B"/>
    <w:rPr>
      <w:rFonts w:ascii="Univers 47 CondensedLight" w:hAnsi="Univers 47 CondensedLight" w:cs="Times New Roman"/>
    </w:rPr>
  </w:style>
  <w:style w:type="paragraph" w:styleId="Heading1">
    <w:name w:val="heading 1"/>
    <w:basedOn w:val="Normal"/>
    <w:link w:val="Heading1Char"/>
    <w:uiPriority w:val="9"/>
    <w:qFormat/>
    <w:rsid w:val="00CE672B"/>
    <w:pPr>
      <w:keepNext/>
      <w:spacing w:before="480" w:after="0"/>
      <w:outlineLvl w:val="0"/>
    </w:pPr>
    <w:rPr>
      <w:rFonts w:ascii="Cambria" w:hAnsi="Cambria"/>
      <w:b/>
      <w:bCs/>
      <w:color w:val="365F91"/>
      <w:kern w:val="36"/>
      <w:sz w:val="28"/>
      <w:szCs w:val="28"/>
    </w:rPr>
  </w:style>
  <w:style w:type="paragraph" w:styleId="Heading3">
    <w:name w:val="heading 3"/>
    <w:basedOn w:val="Normal"/>
    <w:next w:val="Normal"/>
    <w:link w:val="Heading3Char"/>
    <w:uiPriority w:val="9"/>
    <w:semiHidden/>
    <w:unhideWhenUsed/>
    <w:qFormat/>
    <w:rsid w:val="00E206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67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72B"/>
    <w:rPr>
      <w:rFonts w:ascii="Cambria" w:hAnsi="Cambria" w:cs="Times New Roman"/>
      <w:b/>
      <w:bCs/>
      <w:color w:val="365F91"/>
      <w:kern w:val="36"/>
      <w:sz w:val="28"/>
      <w:szCs w:val="28"/>
    </w:rPr>
  </w:style>
  <w:style w:type="character" w:customStyle="1" w:styleId="Heading4Char">
    <w:name w:val="Heading 4 Char"/>
    <w:basedOn w:val="DefaultParagraphFont"/>
    <w:link w:val="Heading4"/>
    <w:uiPriority w:val="9"/>
    <w:semiHidden/>
    <w:rsid w:val="00CE672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E672B"/>
    <w:rPr>
      <w:color w:val="0000FF"/>
      <w:u w:val="single"/>
    </w:rPr>
  </w:style>
  <w:style w:type="paragraph" w:styleId="NormalWeb">
    <w:name w:val="Normal (Web)"/>
    <w:basedOn w:val="Normal"/>
    <w:uiPriority w:val="99"/>
    <w:unhideWhenUsed/>
    <w:rsid w:val="00CE672B"/>
    <w:pPr>
      <w:spacing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CE672B"/>
  </w:style>
  <w:style w:type="character" w:styleId="Emphasis">
    <w:name w:val="Emphasis"/>
    <w:basedOn w:val="DefaultParagraphFont"/>
    <w:uiPriority w:val="20"/>
    <w:qFormat/>
    <w:rsid w:val="00CE672B"/>
    <w:rPr>
      <w:i/>
      <w:iCs/>
    </w:rPr>
  </w:style>
  <w:style w:type="paragraph" w:styleId="BalloonText">
    <w:name w:val="Balloon Text"/>
    <w:basedOn w:val="Normal"/>
    <w:link w:val="BalloonTextChar"/>
    <w:uiPriority w:val="99"/>
    <w:semiHidden/>
    <w:unhideWhenUsed/>
    <w:rsid w:val="00035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0B7"/>
    <w:rPr>
      <w:rFonts w:ascii="Tahoma" w:hAnsi="Tahoma" w:cs="Tahoma"/>
      <w:sz w:val="16"/>
      <w:szCs w:val="16"/>
    </w:rPr>
  </w:style>
  <w:style w:type="paragraph" w:styleId="ListParagraph">
    <w:name w:val="List Paragraph"/>
    <w:basedOn w:val="Normal"/>
    <w:uiPriority w:val="34"/>
    <w:qFormat/>
    <w:rsid w:val="00944273"/>
    <w:pPr>
      <w:ind w:left="720"/>
      <w:contextualSpacing/>
    </w:pPr>
  </w:style>
  <w:style w:type="character" w:customStyle="1" w:styleId="Heading3Char">
    <w:name w:val="Heading 3 Char"/>
    <w:basedOn w:val="DefaultParagraphFont"/>
    <w:link w:val="Heading3"/>
    <w:uiPriority w:val="9"/>
    <w:semiHidden/>
    <w:rsid w:val="00E2069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20697"/>
    <w:rPr>
      <w:b/>
      <w:bCs/>
    </w:rPr>
  </w:style>
</w:styles>
</file>

<file path=word/webSettings.xml><?xml version="1.0" encoding="utf-8"?>
<w:webSettings xmlns:r="http://schemas.openxmlformats.org/officeDocument/2006/relationships" xmlns:w="http://schemas.openxmlformats.org/wordprocessingml/2006/main">
  <w:divs>
    <w:div w:id="1058742442">
      <w:bodyDiv w:val="1"/>
      <w:marLeft w:val="0"/>
      <w:marRight w:val="0"/>
      <w:marTop w:val="0"/>
      <w:marBottom w:val="0"/>
      <w:divBdr>
        <w:top w:val="none" w:sz="0" w:space="0" w:color="auto"/>
        <w:left w:val="none" w:sz="0" w:space="0" w:color="auto"/>
        <w:bottom w:val="none" w:sz="0" w:space="0" w:color="auto"/>
        <w:right w:val="none" w:sz="0" w:space="0" w:color="auto"/>
      </w:divBdr>
    </w:div>
    <w:div w:id="1066417116">
      <w:bodyDiv w:val="1"/>
      <w:marLeft w:val="0"/>
      <w:marRight w:val="0"/>
      <w:marTop w:val="0"/>
      <w:marBottom w:val="0"/>
      <w:divBdr>
        <w:top w:val="none" w:sz="0" w:space="0" w:color="auto"/>
        <w:left w:val="none" w:sz="0" w:space="0" w:color="auto"/>
        <w:bottom w:val="none" w:sz="0" w:space="0" w:color="auto"/>
        <w:right w:val="none" w:sz="0" w:space="0" w:color="auto"/>
      </w:divBdr>
    </w:div>
    <w:div w:id="1122308834">
      <w:bodyDiv w:val="1"/>
      <w:marLeft w:val="0"/>
      <w:marRight w:val="0"/>
      <w:marTop w:val="0"/>
      <w:marBottom w:val="0"/>
      <w:divBdr>
        <w:top w:val="none" w:sz="0" w:space="0" w:color="auto"/>
        <w:left w:val="none" w:sz="0" w:space="0" w:color="auto"/>
        <w:bottom w:val="none" w:sz="0" w:space="0" w:color="auto"/>
        <w:right w:val="none" w:sz="0" w:space="0" w:color="auto"/>
      </w:divBdr>
    </w:div>
    <w:div w:id="12123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comaartmuseum.org/event/wrap-art-aids-america-free-closing-party/" TargetMode="External"/><Relationship Id="rId13" Type="http://schemas.openxmlformats.org/officeDocument/2006/relationships/hyperlink" Target="http://www.thenewstribune.com/news/local/news-columns-blogs/matt-driscoll/article53024840.html?sp-tk=5F4DED107C086F3BFD059FC8F15B0F4229DF84FBFAF6C0CE9B540DB9EF290BE3521D468D9905BE5FB3237DACF376345E9E709F834FC9181A7A8BD41CDD930867FDF284BE76B8D9FF8161C552716" TargetMode="External"/><Relationship Id="rId18" Type="http://schemas.openxmlformats.org/officeDocument/2006/relationships/hyperlink" Target="http://www.thedieline.com/blog/2013/4/15/student-spotlight-cornish-college-of-the-arts-condom-packagi.html" TargetMode="External"/><Relationship Id="rId26" Type="http://schemas.openxmlformats.org/officeDocument/2006/relationships/hyperlink" Target="http://www.TacomaArtMuseum/events" TargetMode="External"/><Relationship Id="rId3" Type="http://schemas.openxmlformats.org/officeDocument/2006/relationships/settings" Target="settings.xml"/><Relationship Id="rId21" Type="http://schemas.openxmlformats.org/officeDocument/2006/relationships/hyperlink" Target="https://www.linkedin.com/in/charhysbailey" TargetMode="External"/><Relationship Id="rId7" Type="http://schemas.openxmlformats.org/officeDocument/2006/relationships/hyperlink" Target="http://www.tacomaartmuseum.org/exhibit/northwest-cowboys-art/details/" TargetMode="External"/><Relationship Id="rId12" Type="http://schemas.openxmlformats.org/officeDocument/2006/relationships/hyperlink" Target="https://www.facebook.com/TacomaActionCollective/" TargetMode="External"/><Relationship Id="rId17" Type="http://schemas.openxmlformats.org/officeDocument/2006/relationships/hyperlink" Target="http://www.piercecountyaids.org/" TargetMode="External"/><Relationship Id="rId25" Type="http://schemas.openxmlformats.org/officeDocument/2006/relationships/hyperlink" Target="http://www.tacomaartmuseum.org/event/struggle-strength-opening-party/" TargetMode="External"/><Relationship Id="rId2" Type="http://schemas.openxmlformats.org/officeDocument/2006/relationships/styles" Target="styles.xml"/><Relationship Id="rId16" Type="http://schemas.openxmlformats.org/officeDocument/2006/relationships/hyperlink" Target="http://www.oasisyouthcenter.org/" TargetMode="External"/><Relationship Id="rId20" Type="http://schemas.openxmlformats.org/officeDocument/2006/relationships/hyperlink" Target="http://www.lelavision.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Verboort@TacomaArtMuseum.org" TargetMode="External"/><Relationship Id="rId11" Type="http://schemas.openxmlformats.org/officeDocument/2006/relationships/hyperlink" Target="http://granfury.bpt.me/" TargetMode="External"/><Relationship Id="rId24" Type="http://schemas.openxmlformats.org/officeDocument/2006/relationships/hyperlink" Target="https://portlandcelloproject.com/" TargetMode="External"/><Relationship Id="rId5" Type="http://schemas.openxmlformats.org/officeDocument/2006/relationships/image" Target="media/image1.jpeg"/><Relationship Id="rId15" Type="http://schemas.openxmlformats.org/officeDocument/2006/relationships/hyperlink" Target="http://www.rainbowcntr.org/" TargetMode="External"/><Relationship Id="rId23" Type="http://schemas.openxmlformats.org/officeDocument/2006/relationships/hyperlink" Target="https://www.facebook.com/kate.monthy/about" TargetMode="External"/><Relationship Id="rId28" Type="http://schemas.openxmlformats.org/officeDocument/2006/relationships/fontTable" Target="fontTable.xml"/><Relationship Id="rId10" Type="http://schemas.openxmlformats.org/officeDocument/2006/relationships/hyperlink" Target="http://www.queerculturalcenter.org/Pages/GranFury/GFGllry.html" TargetMode="External"/><Relationship Id="rId19" Type="http://schemas.openxmlformats.org/officeDocument/2006/relationships/hyperlink" Target="http://www.thecondomproject.org/homepage.html" TargetMode="External"/><Relationship Id="rId4" Type="http://schemas.openxmlformats.org/officeDocument/2006/relationships/webSettings" Target="webSettings.xml"/><Relationship Id="rId9" Type="http://schemas.openxmlformats.org/officeDocument/2006/relationships/hyperlink" Target="http://www.tacomaartmuseum.org/exhibit/aaa/" TargetMode="External"/><Relationship Id="rId14" Type="http://schemas.openxmlformats.org/officeDocument/2006/relationships/hyperlink" Target="http://www.tacomaartmuseum.org/event/wrap-art-aids-america-free-closing-party/" TargetMode="External"/><Relationship Id="rId22" Type="http://schemas.openxmlformats.org/officeDocument/2006/relationships/hyperlink" Target="http://staczek.net/" TargetMode="External"/><Relationship Id="rId27" Type="http://schemas.openxmlformats.org/officeDocument/2006/relationships/hyperlink" Target="http://www.TacomaArtMuseum.org"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JVERBO~1\AppData\Local\Temp\OMM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jverboort</dc:creator>
  <cp:lastModifiedBy>jverboort</cp:lastModifiedBy>
  <cp:revision>3</cp:revision>
  <cp:lastPrinted>2016-01-07T20:48:00Z</cp:lastPrinted>
  <dcterms:created xsi:type="dcterms:W3CDTF">2016-01-07T20:58:00Z</dcterms:created>
  <dcterms:modified xsi:type="dcterms:W3CDTF">2016-01-07T21:44:00Z</dcterms:modified>
</cp:coreProperties>
</file>