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81B" w:rsidRPr="00C11825" w:rsidRDefault="00E0681B" w:rsidP="000D6938">
      <w:pPr>
        <w:rPr>
          <w:rFonts w:ascii="Arial" w:hAnsi="Arial" w:cs="Arial"/>
          <w:b/>
          <w:i/>
          <w:iCs/>
        </w:rPr>
      </w:pPr>
      <w:r w:rsidRPr="00C11825">
        <w:rPr>
          <w:rFonts w:ascii="Arial" w:hAnsi="Arial" w:cs="Arial"/>
          <w:b/>
          <w:i/>
          <w:iCs/>
        </w:rPr>
        <w:t>Painted Jou</w:t>
      </w:r>
      <w:bookmarkStart w:id="0" w:name="_GoBack"/>
      <w:bookmarkEnd w:id="0"/>
      <w:r w:rsidRPr="00C11825">
        <w:rPr>
          <w:rFonts w:ascii="Arial" w:hAnsi="Arial" w:cs="Arial"/>
          <w:b/>
          <w:i/>
          <w:iCs/>
        </w:rPr>
        <w:t xml:space="preserve">rneys: The Art of John Mix Stanley </w:t>
      </w:r>
    </w:p>
    <w:p w:rsidR="00E0681B" w:rsidRDefault="00E0681B" w:rsidP="000D6938">
      <w:pPr>
        <w:rPr>
          <w:rFonts w:ascii="Arial" w:hAnsi="Arial" w:cs="Arial"/>
          <w:i/>
          <w:iCs/>
          <w:sz w:val="20"/>
          <w:szCs w:val="20"/>
        </w:rPr>
      </w:pPr>
    </w:p>
    <w:p w:rsidR="000D6938" w:rsidRPr="000D6938" w:rsidRDefault="000D6938" w:rsidP="000D6938">
      <w:pPr>
        <w:rPr>
          <w:rFonts w:ascii="Arial" w:hAnsi="Arial" w:cs="Arial"/>
        </w:rPr>
      </w:pPr>
      <w:r w:rsidRPr="000D6938">
        <w:rPr>
          <w:rFonts w:ascii="Arial" w:hAnsi="Arial" w:cs="Arial"/>
        </w:rPr>
        <w:t>John Mix Stanley (1814</w:t>
      </w:r>
      <w:r w:rsidR="00B76D22">
        <w:rPr>
          <w:rFonts w:ascii="Arial" w:hAnsi="Arial" w:cs="Arial"/>
        </w:rPr>
        <w:t>–</w:t>
      </w:r>
      <w:r w:rsidRPr="000D6938">
        <w:rPr>
          <w:rFonts w:ascii="Arial" w:hAnsi="Arial" w:cs="Arial"/>
        </w:rPr>
        <w:t xml:space="preserve">1872) possessed a greater spirit for adventure than most artists of his time. Driven by wanderlust, Stanley embarked on a career as an itinerant scene and portrait painter and later became an artist-explorer employed by the U.S. government. Over the course of eleven years, the artist traveled extensively throughout the American West, creating an impressive visual record of the region’s people and landscapes.  </w:t>
      </w:r>
    </w:p>
    <w:p w:rsidR="000D6938" w:rsidRPr="000D6938" w:rsidRDefault="000D6938" w:rsidP="000D6938">
      <w:pPr>
        <w:rPr>
          <w:rFonts w:ascii="Arial" w:hAnsi="Arial" w:cs="Arial"/>
        </w:rPr>
      </w:pPr>
    </w:p>
    <w:p w:rsidR="000D6938" w:rsidRPr="000D6938" w:rsidRDefault="000D6938" w:rsidP="000D6938">
      <w:pPr>
        <w:rPr>
          <w:rFonts w:ascii="Arial" w:hAnsi="Arial" w:cs="Arial"/>
        </w:rPr>
      </w:pPr>
      <w:r w:rsidRPr="000D6938">
        <w:rPr>
          <w:rFonts w:ascii="Arial" w:hAnsi="Arial" w:cs="Arial"/>
        </w:rPr>
        <w:t xml:space="preserve">Stanley’s fascination with the West </w:t>
      </w:r>
      <w:r w:rsidR="004230E6">
        <w:rPr>
          <w:rFonts w:ascii="Arial" w:hAnsi="Arial" w:cs="Arial"/>
        </w:rPr>
        <w:t xml:space="preserve">and, particularly, the Native Americans </w:t>
      </w:r>
      <w:r w:rsidRPr="000D6938">
        <w:rPr>
          <w:rFonts w:ascii="Arial" w:hAnsi="Arial" w:cs="Arial"/>
        </w:rPr>
        <w:t>who lived there inspired him to create an Indian Gallery. This ambitious endeavor included over 150 portraits and scenes of everyday life. However, Stanley’s greatest achievement would also be his greatest loss. In 1865, thirteen years after he consigned his</w:t>
      </w:r>
      <w:r w:rsidR="005E038B">
        <w:rPr>
          <w:rFonts w:ascii="Arial" w:hAnsi="Arial" w:cs="Arial"/>
        </w:rPr>
        <w:t xml:space="preserve"> </w:t>
      </w:r>
      <w:r w:rsidRPr="000D6938">
        <w:rPr>
          <w:rFonts w:ascii="Arial" w:hAnsi="Arial" w:cs="Arial"/>
        </w:rPr>
        <w:t>Indian Gallery to the Smithsonian Institution in Washington, D.C., the museum went up in flames, destroying all but seven of his paintings.</w:t>
      </w:r>
    </w:p>
    <w:p w:rsidR="000D6938" w:rsidRPr="000D6938" w:rsidRDefault="000D6938" w:rsidP="000D6938">
      <w:pPr>
        <w:rPr>
          <w:rFonts w:ascii="Arial" w:hAnsi="Arial" w:cs="Arial"/>
        </w:rPr>
      </w:pPr>
    </w:p>
    <w:p w:rsidR="0074123F" w:rsidRDefault="000D6938" w:rsidP="000D6938">
      <w:pPr>
        <w:rPr>
          <w:rFonts w:ascii="Arial" w:hAnsi="Arial" w:cs="Arial"/>
        </w:rPr>
      </w:pPr>
      <w:r w:rsidRPr="000D6938">
        <w:rPr>
          <w:rFonts w:ascii="Arial" w:hAnsi="Arial" w:cs="Arial"/>
        </w:rPr>
        <w:t>Stanley was forced to start from scratch in the twilight of his career, and spent his remaining years trying to recreate his Indian Gallery and rebuild his reputation. Despite</w:t>
      </w:r>
      <w:r w:rsidR="005E038B">
        <w:rPr>
          <w:rFonts w:ascii="Arial" w:hAnsi="Arial" w:cs="Arial"/>
        </w:rPr>
        <w:t xml:space="preserve"> </w:t>
      </w:r>
      <w:r w:rsidRPr="000D6938">
        <w:rPr>
          <w:rFonts w:ascii="Arial" w:hAnsi="Arial" w:cs="Arial"/>
        </w:rPr>
        <w:t xml:space="preserve">his dramatic loss, John Mix Stanley’s legacy lives on. His surviving works, along with the Indian Gallery paintings, played a vital role in shaping ideas about the American West, </w:t>
      </w:r>
      <w:r w:rsidR="00CE48B7">
        <w:rPr>
          <w:rFonts w:ascii="Arial" w:hAnsi="Arial" w:cs="Arial"/>
        </w:rPr>
        <w:t>Native American</w:t>
      </w:r>
      <w:r w:rsidRPr="000D6938">
        <w:rPr>
          <w:rFonts w:ascii="Arial" w:hAnsi="Arial" w:cs="Arial"/>
        </w:rPr>
        <w:t xml:space="preserve"> cultures, and our national identity.</w:t>
      </w:r>
    </w:p>
    <w:p w:rsidR="009C4EC5" w:rsidRDefault="009C4EC5" w:rsidP="000D6938">
      <w:pPr>
        <w:rPr>
          <w:rFonts w:ascii="Arial" w:hAnsi="Arial" w:cs="Arial"/>
        </w:rPr>
      </w:pPr>
    </w:p>
    <w:p w:rsidR="009C4EC5" w:rsidRPr="009C4EC5" w:rsidRDefault="009C4EC5" w:rsidP="000D6938">
      <w:pPr>
        <w:rPr>
          <w:rFonts w:ascii="Arial" w:hAnsi="Arial" w:cs="Arial"/>
        </w:rPr>
      </w:pPr>
    </w:p>
    <w:p w:rsidR="00E72CC1" w:rsidRPr="00E72CC1" w:rsidRDefault="00E72CC1" w:rsidP="00E72CC1">
      <w:pPr>
        <w:rPr>
          <w:rFonts w:ascii="Arial" w:hAnsi="Arial" w:cs="Arial"/>
          <w:sz w:val="20"/>
          <w:szCs w:val="20"/>
        </w:rPr>
      </w:pPr>
      <w:r w:rsidRPr="00E72CC1">
        <w:rPr>
          <w:rFonts w:ascii="Arial" w:hAnsi="Arial" w:cs="Arial"/>
          <w:i/>
          <w:iCs/>
          <w:sz w:val="20"/>
          <w:szCs w:val="20"/>
        </w:rPr>
        <w:t xml:space="preserve">Painted Journeys: The Art of John Mix Stanley </w:t>
      </w:r>
      <w:r>
        <w:rPr>
          <w:rFonts w:ascii="Arial" w:hAnsi="Arial" w:cs="Arial"/>
          <w:sz w:val="20"/>
          <w:szCs w:val="20"/>
        </w:rPr>
        <w:t>i</w:t>
      </w:r>
      <w:r w:rsidRPr="00E72CC1">
        <w:rPr>
          <w:rFonts w:ascii="Arial" w:hAnsi="Arial" w:cs="Arial"/>
          <w:sz w:val="20"/>
          <w:szCs w:val="20"/>
        </w:rPr>
        <w:t>s organized by the Buffalo Bill Center of the West, Cody, Wyoming.  Funding s</w:t>
      </w:r>
      <w:r>
        <w:rPr>
          <w:rFonts w:ascii="Arial" w:hAnsi="Arial" w:cs="Arial"/>
          <w:sz w:val="20"/>
          <w:szCs w:val="20"/>
        </w:rPr>
        <w:t>upport generously provided by:</w:t>
      </w:r>
      <w:r w:rsidRPr="00E72CC1">
        <w:rPr>
          <w:rFonts w:ascii="Arial" w:hAnsi="Arial" w:cs="Arial"/>
          <w:sz w:val="20"/>
          <w:szCs w:val="20"/>
        </w:rPr>
        <w:t xml:space="preserve"> Anson M. Beard, Jr., Christie’s, The Family of Helga and Erivan Haub, The Herndon Foundation, Gerald Peters Family Foundation, Donald L. King Trust, Mrs. J. Maxwell Moran, </w:t>
      </w:r>
      <w:proofErr w:type="spellStart"/>
      <w:r w:rsidRPr="00E72CC1">
        <w:rPr>
          <w:rFonts w:ascii="Arial" w:hAnsi="Arial" w:cs="Arial"/>
          <w:sz w:val="20"/>
          <w:szCs w:val="20"/>
        </w:rPr>
        <w:t>Ranney</w:t>
      </w:r>
      <w:proofErr w:type="spellEnd"/>
      <w:r w:rsidRPr="00E72CC1">
        <w:rPr>
          <w:rFonts w:ascii="Arial" w:hAnsi="Arial" w:cs="Arial"/>
          <w:sz w:val="20"/>
          <w:szCs w:val="20"/>
        </w:rPr>
        <w:t xml:space="preserve"> and Terri Moran, National Endowment for the Arts, William B. </w:t>
      </w:r>
      <w:proofErr w:type="spellStart"/>
      <w:r w:rsidRPr="00E72CC1">
        <w:rPr>
          <w:rFonts w:ascii="Arial" w:hAnsi="Arial" w:cs="Arial"/>
          <w:sz w:val="20"/>
          <w:szCs w:val="20"/>
        </w:rPr>
        <w:t>Ruger</w:t>
      </w:r>
      <w:proofErr w:type="spellEnd"/>
      <w:r w:rsidRPr="00E72CC1">
        <w:rPr>
          <w:rFonts w:ascii="Arial" w:hAnsi="Arial" w:cs="Arial"/>
          <w:sz w:val="20"/>
          <w:szCs w:val="20"/>
        </w:rPr>
        <w:t xml:space="preserve">, Jr., Mary A. H. Rumsey Foundation, John and Meredith Sullivan, </w:t>
      </w:r>
      <w:proofErr w:type="spellStart"/>
      <w:r w:rsidRPr="00E72CC1">
        <w:rPr>
          <w:rFonts w:ascii="Arial" w:hAnsi="Arial" w:cs="Arial"/>
          <w:sz w:val="20"/>
          <w:szCs w:val="20"/>
        </w:rPr>
        <w:t>Naoma</w:t>
      </w:r>
      <w:proofErr w:type="spellEnd"/>
      <w:r>
        <w:rPr>
          <w:rFonts w:ascii="Arial" w:hAnsi="Arial" w:cs="Arial"/>
          <w:sz w:val="20"/>
          <w:szCs w:val="20"/>
        </w:rPr>
        <w:t xml:space="preserve"> </w:t>
      </w:r>
      <w:r w:rsidRPr="00E72CC1">
        <w:rPr>
          <w:rFonts w:ascii="Arial" w:hAnsi="Arial" w:cs="Arial"/>
          <w:sz w:val="20"/>
          <w:szCs w:val="20"/>
        </w:rPr>
        <w:t xml:space="preserve">Tate and the </w:t>
      </w:r>
      <w:r w:rsidR="002947FB">
        <w:rPr>
          <w:rFonts w:ascii="Arial" w:hAnsi="Arial" w:cs="Arial"/>
          <w:sz w:val="20"/>
          <w:szCs w:val="20"/>
        </w:rPr>
        <w:t>F</w:t>
      </w:r>
      <w:r w:rsidRPr="00E72CC1">
        <w:rPr>
          <w:rFonts w:ascii="Arial" w:hAnsi="Arial" w:cs="Arial"/>
          <w:sz w:val="20"/>
          <w:szCs w:val="20"/>
        </w:rPr>
        <w:t xml:space="preserve">amily of Hal Tate, TEX-OK Energy, in honor of Glenn E. Nielson’s many contributions to the Cody community, Mr. and Mrs. William D. Weiss, Lisa and William M. </w:t>
      </w:r>
      <w:proofErr w:type="spellStart"/>
      <w:r w:rsidRPr="00E72CC1">
        <w:rPr>
          <w:rFonts w:ascii="Arial" w:hAnsi="Arial" w:cs="Arial"/>
          <w:sz w:val="20"/>
          <w:szCs w:val="20"/>
        </w:rPr>
        <w:t>Wirthlin</w:t>
      </w:r>
      <w:proofErr w:type="spellEnd"/>
      <w:r w:rsidRPr="00E72CC1">
        <w:rPr>
          <w:rFonts w:ascii="Arial" w:hAnsi="Arial" w:cs="Arial"/>
          <w:sz w:val="20"/>
          <w:szCs w:val="20"/>
        </w:rPr>
        <w:t xml:space="preserve">, Jr., and Wyoming Arts Council. </w:t>
      </w:r>
      <w:r w:rsidRPr="00E72CC1">
        <w:rPr>
          <w:rFonts w:ascii="Arial" w:hAnsi="Arial" w:cs="Arial"/>
          <w:i/>
          <w:iCs/>
          <w:sz w:val="20"/>
          <w:szCs w:val="20"/>
        </w:rPr>
        <w:t>Painted Journeys: The Art of John Mix Stanley</w:t>
      </w:r>
      <w:r w:rsidRPr="00E72CC1">
        <w:rPr>
          <w:rFonts w:ascii="Arial" w:hAnsi="Arial" w:cs="Arial"/>
          <w:sz w:val="20"/>
          <w:szCs w:val="20"/>
        </w:rPr>
        <w:t xml:space="preserve"> is generously supported by </w:t>
      </w:r>
      <w:proofErr w:type="spellStart"/>
      <w:r w:rsidRPr="00E72CC1">
        <w:rPr>
          <w:rFonts w:ascii="Arial" w:hAnsi="Arial" w:cs="Arial"/>
          <w:sz w:val="20"/>
          <w:szCs w:val="20"/>
        </w:rPr>
        <w:t>ArtsFund</w:t>
      </w:r>
      <w:proofErr w:type="spellEnd"/>
      <w:r w:rsidRPr="00E72CC1">
        <w:rPr>
          <w:rFonts w:ascii="Arial" w:hAnsi="Arial" w:cs="Arial"/>
          <w:sz w:val="20"/>
          <w:szCs w:val="20"/>
        </w:rPr>
        <w:t xml:space="preserve"> (logo)</w:t>
      </w:r>
      <w:r w:rsidR="002947FB">
        <w:rPr>
          <w:rFonts w:ascii="Arial" w:hAnsi="Arial" w:cs="Arial"/>
          <w:sz w:val="20"/>
          <w:szCs w:val="20"/>
        </w:rPr>
        <w:t>,</w:t>
      </w:r>
      <w:r w:rsidRPr="00E72CC1">
        <w:rPr>
          <w:rFonts w:ascii="Arial" w:hAnsi="Arial" w:cs="Arial"/>
          <w:sz w:val="20"/>
          <w:szCs w:val="20"/>
        </w:rPr>
        <w:t xml:space="preserve"> the Tacoma Arts Commission (logo)</w:t>
      </w:r>
      <w:r w:rsidR="002947FB">
        <w:rPr>
          <w:rFonts w:ascii="Arial" w:hAnsi="Arial" w:cs="Arial"/>
          <w:sz w:val="20"/>
          <w:szCs w:val="20"/>
        </w:rPr>
        <w:t>,</w:t>
      </w:r>
      <w:r w:rsidR="00AA103F" w:rsidRPr="00AA103F">
        <w:t xml:space="preserve"> </w:t>
      </w:r>
      <w:r w:rsidR="00B91C84">
        <w:rPr>
          <w:rFonts w:ascii="Arial" w:hAnsi="Arial" w:cs="Arial"/>
          <w:sz w:val="20"/>
          <w:szCs w:val="20"/>
        </w:rPr>
        <w:t>and Patriot Fire Protection Inc</w:t>
      </w:r>
      <w:r w:rsidRPr="00E72CC1">
        <w:rPr>
          <w:rFonts w:ascii="Arial" w:hAnsi="Arial" w:cs="Arial"/>
          <w:sz w:val="20"/>
          <w:szCs w:val="20"/>
        </w:rPr>
        <w:t>.</w:t>
      </w:r>
    </w:p>
    <w:p w:rsidR="00E72CC1" w:rsidRPr="009C4EC5" w:rsidRDefault="00E72CC1" w:rsidP="000D6938">
      <w:pPr>
        <w:rPr>
          <w:rFonts w:ascii="Arial" w:hAnsi="Arial" w:cs="Arial"/>
        </w:rPr>
      </w:pPr>
    </w:p>
    <w:sectPr w:rsidR="00E72CC1" w:rsidRPr="009C4EC5" w:rsidSect="007412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0542BA"/>
    <w:rsid w:val="00005505"/>
    <w:rsid w:val="000542BA"/>
    <w:rsid w:val="000D6938"/>
    <w:rsid w:val="002947FB"/>
    <w:rsid w:val="004230E6"/>
    <w:rsid w:val="0049450E"/>
    <w:rsid w:val="004F5ED9"/>
    <w:rsid w:val="00505CE3"/>
    <w:rsid w:val="00547FF4"/>
    <w:rsid w:val="005E038B"/>
    <w:rsid w:val="0074123F"/>
    <w:rsid w:val="007963EA"/>
    <w:rsid w:val="007D396B"/>
    <w:rsid w:val="0084638E"/>
    <w:rsid w:val="00975C68"/>
    <w:rsid w:val="009C4EC5"/>
    <w:rsid w:val="00AA103F"/>
    <w:rsid w:val="00B547A5"/>
    <w:rsid w:val="00B614E8"/>
    <w:rsid w:val="00B76D22"/>
    <w:rsid w:val="00B91C84"/>
    <w:rsid w:val="00C11825"/>
    <w:rsid w:val="00C235AA"/>
    <w:rsid w:val="00CE48B7"/>
    <w:rsid w:val="00D96F0F"/>
    <w:rsid w:val="00E0681B"/>
    <w:rsid w:val="00E72CC1"/>
    <w:rsid w:val="00F5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123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08837">
      <w:bodyDiv w:val="1"/>
      <w:marLeft w:val="0"/>
      <w:marRight w:val="0"/>
      <w:marTop w:val="0"/>
      <w:marBottom w:val="0"/>
      <w:divBdr>
        <w:top w:val="none" w:sz="0" w:space="0" w:color="auto"/>
        <w:left w:val="none" w:sz="0" w:space="0" w:color="auto"/>
        <w:bottom w:val="none" w:sz="0" w:space="0" w:color="auto"/>
        <w:right w:val="none" w:sz="0" w:space="0" w:color="auto"/>
      </w:divBdr>
    </w:div>
    <w:div w:id="1586524947">
      <w:bodyDiv w:val="1"/>
      <w:marLeft w:val="0"/>
      <w:marRight w:val="0"/>
      <w:marTop w:val="0"/>
      <w:marBottom w:val="0"/>
      <w:divBdr>
        <w:top w:val="none" w:sz="0" w:space="0" w:color="auto"/>
        <w:left w:val="none" w:sz="0" w:space="0" w:color="auto"/>
        <w:bottom w:val="none" w:sz="0" w:space="0" w:color="auto"/>
        <w:right w:val="none" w:sz="0" w:space="0" w:color="auto"/>
      </w:divBdr>
    </w:div>
    <w:div w:id="187507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jverboort</cp:lastModifiedBy>
  <cp:revision>2</cp:revision>
  <cp:lastPrinted>2015-12-12T01:52:00Z</cp:lastPrinted>
  <dcterms:created xsi:type="dcterms:W3CDTF">2016-02-04T21:36:00Z</dcterms:created>
  <dcterms:modified xsi:type="dcterms:W3CDTF">2016-02-04T21:36:00Z</dcterms:modified>
</cp:coreProperties>
</file>