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518"/>
        <w:gridCol w:w="540"/>
        <w:gridCol w:w="4518"/>
      </w:tblGrid>
      <w:tr w:rsidR="00FF6881" w:rsidTr="0047732D">
        <w:trPr>
          <w:trHeight w:val="1430"/>
        </w:trPr>
        <w:tc>
          <w:tcPr>
            <w:tcW w:w="4518" w:type="dxa"/>
          </w:tcPr>
          <w:p w:rsidR="00FF6881" w:rsidRDefault="006B130B" w:rsidP="00B96752">
            <w:r>
              <w:rPr>
                <w:noProof/>
              </w:rPr>
              <w:drawing>
                <wp:inline distT="0" distB="0" distL="0" distR="0" wp14:anchorId="0A2FACE5" wp14:editId="62088A42">
                  <wp:extent cx="1264920" cy="737870"/>
                  <wp:effectExtent l="0" t="0" r="0" b="0"/>
                  <wp:docPr id="17" name="Picture 5" descr="tiny L_TAMstacked_rg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iny L_TAMstacked_rgb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162" cy="739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8" w:type="dxa"/>
            <w:gridSpan w:val="2"/>
          </w:tcPr>
          <w:p w:rsidR="00131C21" w:rsidRPr="006B130B" w:rsidRDefault="00131C21" w:rsidP="006B130B">
            <w:pPr>
              <w:rPr>
                <w:rFonts w:eastAsia="Times New Roman"/>
                <w:b/>
                <w:color w:val="231F20"/>
                <w:sz w:val="24"/>
                <w:szCs w:val="24"/>
              </w:rPr>
            </w:pPr>
            <w:bookmarkStart w:id="0" w:name="_GoBack"/>
            <w:bookmarkEnd w:id="0"/>
          </w:p>
        </w:tc>
      </w:tr>
      <w:tr w:rsidR="00B96752" w:rsidTr="00B96752">
        <w:tc>
          <w:tcPr>
            <w:tcW w:w="9576" w:type="dxa"/>
            <w:gridSpan w:val="3"/>
          </w:tcPr>
          <w:p w:rsidR="006B130B" w:rsidRPr="000817A8" w:rsidRDefault="006B130B" w:rsidP="006B130B">
            <w:pPr>
              <w:shd w:val="clear" w:color="auto" w:fill="FFFFFF"/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rFonts w:eastAsia="Times New Roman"/>
                <w:b/>
                <w:bCs/>
                <w:color w:val="231F20"/>
                <w:sz w:val="28"/>
                <w:szCs w:val="28"/>
              </w:rPr>
              <w:t>Painted Journeys: The Art of John Mix Stanley</w:t>
            </w:r>
            <w:r w:rsidRPr="000817A8">
              <w:rPr>
                <w:rStyle w:val="apple-converted-space"/>
                <w:b/>
                <w:sz w:val="28"/>
                <w:szCs w:val="28"/>
              </w:rPr>
              <w:t> </w:t>
            </w:r>
          </w:p>
          <w:p w:rsidR="006B130B" w:rsidRDefault="006B130B" w:rsidP="006B130B">
            <w:pPr>
              <w:shd w:val="clear" w:color="auto" w:fill="FFFFFF"/>
              <w:spacing w:after="120" w:line="276" w:lineRule="auto"/>
              <w:rPr>
                <w:color w:val="231F20"/>
                <w:sz w:val="22"/>
                <w:szCs w:val="22"/>
              </w:rPr>
            </w:pPr>
            <w:r w:rsidRPr="00DE4386">
              <w:rPr>
                <w:color w:val="231F20"/>
                <w:sz w:val="22"/>
                <w:szCs w:val="22"/>
              </w:rPr>
              <w:t>January 30 – M</w:t>
            </w:r>
            <w:r>
              <w:rPr>
                <w:color w:val="231F20"/>
                <w:sz w:val="22"/>
                <w:szCs w:val="22"/>
              </w:rPr>
              <w:t>ay</w:t>
            </w:r>
            <w:r w:rsidRPr="00DE4386">
              <w:rPr>
                <w:color w:val="231F20"/>
                <w:sz w:val="22"/>
                <w:szCs w:val="22"/>
              </w:rPr>
              <w:t xml:space="preserve"> </w:t>
            </w:r>
            <w:r>
              <w:rPr>
                <w:color w:val="231F20"/>
                <w:sz w:val="22"/>
                <w:szCs w:val="22"/>
              </w:rPr>
              <w:t>1</w:t>
            </w:r>
            <w:r w:rsidRPr="00DE4386">
              <w:rPr>
                <w:color w:val="231F20"/>
                <w:sz w:val="22"/>
                <w:szCs w:val="22"/>
              </w:rPr>
              <w:t>, 2016</w:t>
            </w:r>
          </w:p>
          <w:p w:rsidR="006B130B" w:rsidRPr="000817A8" w:rsidRDefault="006B130B" w:rsidP="006B130B">
            <w:pPr>
              <w:shd w:val="clear" w:color="auto" w:fill="FFFFFF"/>
              <w:spacing w:line="276" w:lineRule="auto"/>
              <w:rPr>
                <w:color w:val="231F20"/>
                <w:sz w:val="22"/>
                <w:szCs w:val="22"/>
              </w:rPr>
            </w:pPr>
            <w:r>
              <w:rPr>
                <w:color w:val="231F20"/>
                <w:sz w:val="22"/>
                <w:szCs w:val="22"/>
              </w:rPr>
              <w:t>Press Images</w:t>
            </w:r>
            <w:r w:rsidRPr="000817A8">
              <w:rPr>
                <w:color w:val="231F20"/>
                <w:sz w:val="22"/>
                <w:szCs w:val="22"/>
              </w:rPr>
              <w:t xml:space="preserve"> </w:t>
            </w:r>
          </w:p>
          <w:p w:rsidR="006B130B" w:rsidRPr="000817A8" w:rsidRDefault="006B130B" w:rsidP="006B130B">
            <w:pPr>
              <w:pStyle w:val="ListParagraph"/>
              <w:numPr>
                <w:ilvl w:val="0"/>
                <w:numId w:val="4"/>
              </w:numPr>
              <w:rPr>
                <w:rFonts w:eastAsia="Times New Roman"/>
                <w:color w:val="231F20"/>
                <w:sz w:val="22"/>
                <w:szCs w:val="22"/>
              </w:rPr>
            </w:pPr>
            <w:r>
              <w:rPr>
                <w:rFonts w:eastAsia="Times New Roman"/>
                <w:color w:val="231F20"/>
                <w:sz w:val="22"/>
                <w:szCs w:val="22"/>
              </w:rPr>
              <w:t xml:space="preserve">No crop, bleed, </w:t>
            </w:r>
            <w:r w:rsidRPr="000817A8">
              <w:rPr>
                <w:rFonts w:eastAsia="Times New Roman"/>
                <w:color w:val="231F20"/>
                <w:sz w:val="22"/>
                <w:szCs w:val="22"/>
              </w:rPr>
              <w:t>overprint</w:t>
            </w:r>
            <w:r>
              <w:rPr>
                <w:rFonts w:eastAsia="Times New Roman"/>
                <w:color w:val="231F20"/>
                <w:sz w:val="22"/>
                <w:szCs w:val="22"/>
              </w:rPr>
              <w:t>, or alterations</w:t>
            </w:r>
            <w:r w:rsidRPr="000817A8">
              <w:rPr>
                <w:rFonts w:eastAsia="Times New Roman"/>
                <w:color w:val="231F20"/>
                <w:sz w:val="22"/>
                <w:szCs w:val="22"/>
              </w:rPr>
              <w:t xml:space="preserve"> allowed. </w:t>
            </w:r>
          </w:p>
          <w:p w:rsidR="006B130B" w:rsidRPr="000817A8" w:rsidRDefault="006B130B" w:rsidP="006B130B">
            <w:pPr>
              <w:pStyle w:val="ListParagraph"/>
              <w:numPr>
                <w:ilvl w:val="0"/>
                <w:numId w:val="4"/>
              </w:numPr>
              <w:spacing w:after="120"/>
              <w:rPr>
                <w:rFonts w:eastAsia="Times New Roman"/>
                <w:color w:val="231F20"/>
                <w:sz w:val="22"/>
                <w:szCs w:val="22"/>
              </w:rPr>
            </w:pPr>
            <w:r w:rsidRPr="000817A8">
              <w:rPr>
                <w:rFonts w:eastAsia="Times New Roman"/>
                <w:color w:val="231F20"/>
                <w:sz w:val="22"/>
                <w:szCs w:val="22"/>
              </w:rPr>
              <w:t>Captions must be printed in conjunction with images.</w:t>
            </w:r>
          </w:p>
          <w:p w:rsidR="00B96752" w:rsidRDefault="006B130B" w:rsidP="006B130B">
            <w:r w:rsidRPr="00DE4386">
              <w:rPr>
                <w:color w:val="231F20"/>
                <w:sz w:val="22"/>
                <w:szCs w:val="22"/>
              </w:rPr>
              <w:t xml:space="preserve">Media Contact: Julianna Verboort, Public Relations and Communications Manager, </w:t>
            </w:r>
            <w:hyperlink r:id="rId7" w:history="1">
              <w:r w:rsidRPr="00DE4386">
                <w:rPr>
                  <w:rStyle w:val="Hyperlink"/>
                  <w:sz w:val="22"/>
                  <w:szCs w:val="22"/>
                </w:rPr>
                <w:t>jverboort@TacomaArtMuseum.org</w:t>
              </w:r>
            </w:hyperlink>
            <w:r>
              <w:rPr>
                <w:color w:val="231F20"/>
                <w:sz w:val="22"/>
                <w:szCs w:val="22"/>
              </w:rPr>
              <w:t xml:space="preserve">  or 253-272-4258 x</w:t>
            </w:r>
            <w:r w:rsidRPr="00DE4386">
              <w:rPr>
                <w:color w:val="231F20"/>
                <w:sz w:val="22"/>
                <w:szCs w:val="22"/>
              </w:rPr>
              <w:t>3001</w:t>
            </w:r>
          </w:p>
        </w:tc>
      </w:tr>
      <w:tr w:rsidR="00B96752" w:rsidTr="00B96752">
        <w:tc>
          <w:tcPr>
            <w:tcW w:w="9576" w:type="dxa"/>
            <w:gridSpan w:val="3"/>
          </w:tcPr>
          <w:p w:rsidR="00B96752" w:rsidRDefault="00B96752" w:rsidP="00B96752">
            <w:pPr>
              <w:rPr>
                <w:rFonts w:eastAsia="Times New Roman"/>
                <w:color w:val="231F20"/>
                <w:sz w:val="24"/>
                <w:szCs w:val="24"/>
              </w:rPr>
            </w:pPr>
          </w:p>
        </w:tc>
      </w:tr>
      <w:tr w:rsidR="00CB5F16" w:rsidTr="00CB5F16">
        <w:tc>
          <w:tcPr>
            <w:tcW w:w="5058" w:type="dxa"/>
            <w:gridSpan w:val="2"/>
          </w:tcPr>
          <w:p w:rsidR="00CB5F16" w:rsidRPr="00976A25" w:rsidRDefault="00CB5F16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743200" cy="18669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Wagon Train Break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CB5F16" w:rsidRPr="00CB5F16" w:rsidRDefault="00CB5F16" w:rsidP="00E82241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1872), </w:t>
            </w:r>
            <w:r w:rsidR="00E82241">
              <w:rPr>
                <w:i/>
              </w:rPr>
              <w:t>Wagon Train:</w:t>
            </w:r>
            <w:r w:rsidRPr="00CB5F16">
              <w:rPr>
                <w:i/>
              </w:rPr>
              <w:t xml:space="preserve"> Break in the Journey</w:t>
            </w:r>
            <w:r>
              <w:t>, circa</w:t>
            </w:r>
            <w:r w:rsidRPr="00CB5F16">
              <w:t xml:space="preserve"> 1855. Oil on canvas</w:t>
            </w:r>
            <w:r w:rsidR="00ED47ED">
              <w:t>,</w:t>
            </w:r>
            <w:r w:rsidRPr="00CB5F16">
              <w:t xml:space="preserve"> 30 </w:t>
            </w:r>
            <w:r>
              <w:t>×</w:t>
            </w:r>
            <w:r w:rsidR="00ED47ED">
              <w:t xml:space="preserve"> 44 inches. </w:t>
            </w:r>
            <w:r w:rsidRPr="00CB5F16">
              <w:t>Am</w:t>
            </w:r>
            <w:r w:rsidR="00ED47ED">
              <w:t>erican Museum of Western</w:t>
            </w:r>
            <w:r w:rsidR="00E82241">
              <w:t xml:space="preserve"> Art – The </w:t>
            </w:r>
            <w:r w:rsidRPr="00CB5F16">
              <w:t>Anschutz Co</w:t>
            </w:r>
            <w:r w:rsidR="00ED47ED">
              <w:t>llection, Denver, Colorado</w:t>
            </w:r>
            <w:r w:rsidRPr="00CB5F16">
              <w:t>.</w:t>
            </w:r>
          </w:p>
        </w:tc>
      </w:tr>
      <w:tr w:rsidR="00CB5F16" w:rsidTr="00CB5F16">
        <w:tc>
          <w:tcPr>
            <w:tcW w:w="5058" w:type="dxa"/>
            <w:gridSpan w:val="2"/>
          </w:tcPr>
          <w:p w:rsidR="00CB5F16" w:rsidRPr="00976A25" w:rsidRDefault="00CB5F16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CB5F16" w:rsidRPr="00707326" w:rsidRDefault="00CB5F16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976A25" w:rsidP="00B96752">
            <w:r w:rsidRPr="00976A25">
              <w:rPr>
                <w:noProof/>
              </w:rPr>
              <w:drawing>
                <wp:inline distT="0" distB="0" distL="0" distR="0">
                  <wp:extent cx="2197100" cy="2743200"/>
                  <wp:effectExtent l="19050" t="0" r="0" b="0"/>
                  <wp:docPr id="8" name="Picture 2" descr="72 dpi 3 x 2  Stanley_TheSentin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2 dpi 3 x 2  Stanley_TheSentinel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131C21" w:rsidRPr="00707326" w:rsidRDefault="00976A25" w:rsidP="00707326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1872), </w:t>
            </w:r>
            <w:r w:rsidRPr="00707326">
              <w:rPr>
                <w:i/>
                <w:color w:val="000000"/>
                <w:sz w:val="22"/>
                <w:szCs w:val="22"/>
              </w:rPr>
              <w:t>Young Chief</w:t>
            </w:r>
            <w:r w:rsidRPr="00707326">
              <w:rPr>
                <w:color w:val="000000"/>
                <w:sz w:val="22"/>
                <w:szCs w:val="22"/>
              </w:rPr>
              <w:t>, 1868.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707326">
              <w:rPr>
                <w:color w:val="000000"/>
                <w:sz w:val="22"/>
                <w:szCs w:val="22"/>
              </w:rPr>
              <w:t>Oil on canvas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, </w:t>
            </w:r>
            <w:r w:rsidRPr="00707326">
              <w:rPr>
                <w:color w:val="000000"/>
                <w:sz w:val="22"/>
                <w:szCs w:val="22"/>
              </w:rPr>
              <w:t>20 × 16 inches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. </w:t>
            </w:r>
            <w:r w:rsidRPr="00707326">
              <w:rPr>
                <w:color w:val="000000"/>
                <w:sz w:val="22"/>
                <w:szCs w:val="22"/>
              </w:rPr>
              <w:t>Tacoma Art Museum, Haub Family Collection, Gift of Erivan and Helga Haub, 2014.6.128.</w:t>
            </w:r>
          </w:p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FF6881" w:rsidP="00B96752"/>
        </w:tc>
        <w:tc>
          <w:tcPr>
            <w:tcW w:w="4518" w:type="dxa"/>
          </w:tcPr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976A25" w:rsidP="00B96752">
            <w:r w:rsidRPr="00976A25">
              <w:rPr>
                <w:noProof/>
              </w:rPr>
              <w:lastRenderedPageBreak/>
              <w:drawing>
                <wp:inline distT="0" distB="0" distL="0" distR="0">
                  <wp:extent cx="2950302" cy="2376632"/>
                  <wp:effectExtent l="0" t="0" r="0" b="0"/>
                  <wp:docPr id="2" name="Picture 0" descr="72 pix 3 x 2 Stanley - Scene on the Columbi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2 pix 3 x 2 Stanley - Scene on the Columbia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220" cy="2378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976A25" w:rsidRPr="00707326" w:rsidRDefault="00976A25" w:rsidP="00707326">
            <w:pPr>
              <w:widowControl w:val="0"/>
              <w:tabs>
                <w:tab w:val="left" w:pos="360"/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  <w:tab w:val="left" w:pos="2880"/>
                <w:tab w:val="left" w:pos="3240"/>
                <w:tab w:val="left" w:pos="3600"/>
                <w:tab w:val="left" w:pos="3960"/>
                <w:tab w:val="left" w:pos="4320"/>
                <w:tab w:val="left" w:pos="4680"/>
                <w:tab w:val="left" w:pos="5040"/>
                <w:tab w:val="left" w:pos="5400"/>
                <w:tab w:val="left" w:pos="5760"/>
                <w:tab w:val="left" w:pos="6120"/>
                <w:tab w:val="left" w:pos="6480"/>
              </w:tabs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2"/>
                <w:szCs w:val="22"/>
              </w:rPr>
            </w:pPr>
            <w:r w:rsidRPr="00707326">
              <w:rPr>
                <w:b/>
                <w:sz w:val="22"/>
                <w:szCs w:val="22"/>
              </w:rPr>
              <w:t>John Mix Stanley</w:t>
            </w:r>
            <w:r w:rsidRPr="00707326">
              <w:rPr>
                <w:sz w:val="22"/>
                <w:szCs w:val="22"/>
              </w:rPr>
              <w:t xml:space="preserve">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Pr="00707326">
              <w:rPr>
                <w:sz w:val="22"/>
                <w:szCs w:val="22"/>
              </w:rPr>
              <w:t xml:space="preserve">, </w:t>
            </w:r>
            <w:r w:rsidRPr="00707326">
              <w:rPr>
                <w:i/>
                <w:sz w:val="22"/>
                <w:szCs w:val="22"/>
              </w:rPr>
              <w:t>Scene on the Columbia River,</w:t>
            </w:r>
            <w:r w:rsidRPr="00707326">
              <w:rPr>
                <w:sz w:val="22"/>
                <w:szCs w:val="22"/>
              </w:rPr>
              <w:t xml:space="preserve"> 1852. Oil on canvas, 17⅛ x 21⅛ inches. </w:t>
            </w:r>
            <w:r w:rsidRPr="00707326">
              <w:rPr>
                <w:color w:val="000000"/>
                <w:sz w:val="22"/>
                <w:szCs w:val="22"/>
              </w:rPr>
              <w:t>Tacoma Art Museum, Haub Family Collection, Gift of Erivan and Helga Haub, 2014.6.127.</w:t>
            </w:r>
          </w:p>
          <w:p w:rsidR="00FF6881" w:rsidRPr="00707326" w:rsidRDefault="00FF6881" w:rsidP="00707326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</w:p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FF6881" w:rsidP="00B96752"/>
        </w:tc>
        <w:tc>
          <w:tcPr>
            <w:tcW w:w="4518" w:type="dxa"/>
          </w:tcPr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DC1525" w:rsidP="00B96752">
            <w:r>
              <w:rPr>
                <w:noProof/>
              </w:rPr>
              <w:drawing>
                <wp:inline distT="0" distB="0" distL="0" distR="0">
                  <wp:extent cx="2924182" cy="2369127"/>
                  <wp:effectExtent l="0" t="0" r="0" b="0"/>
                  <wp:docPr id="3" name="Picture 2" descr="3 inch 72 dpi Black Knife, An Apache Chief on Horseback, Reconnoitering Gen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Black Knife, An Apache Chief on Horseback, Reconnoitering Gen_01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5577" cy="2370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FF6881" w:rsidRPr="00707326" w:rsidRDefault="00DC1525" w:rsidP="00707326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Pr="00707326">
              <w:rPr>
                <w:bCs/>
                <w:color w:val="000000"/>
                <w:sz w:val="22"/>
                <w:szCs w:val="22"/>
              </w:rPr>
              <w:t>,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 </w:t>
            </w:r>
            <w:r w:rsidR="00976A25" w:rsidRPr="00707326">
              <w:rPr>
                <w:i/>
                <w:iCs/>
                <w:sz w:val="22"/>
                <w:szCs w:val="22"/>
              </w:rPr>
              <w:t>Black Knife, An Apache</w:t>
            </w:r>
            <w:r w:rsidR="00D839B3">
              <w:rPr>
                <w:i/>
                <w:iCs/>
                <w:sz w:val="22"/>
                <w:szCs w:val="22"/>
              </w:rPr>
              <w:t xml:space="preserve"> Chief on Horse B</w:t>
            </w:r>
            <w:r w:rsidRPr="00707326">
              <w:rPr>
                <w:i/>
                <w:iCs/>
                <w:sz w:val="22"/>
                <w:szCs w:val="22"/>
              </w:rPr>
              <w:t xml:space="preserve">ack, </w:t>
            </w:r>
            <w:r w:rsidR="00976A25" w:rsidRPr="00707326">
              <w:rPr>
                <w:i/>
                <w:iCs/>
                <w:sz w:val="22"/>
                <w:szCs w:val="22"/>
              </w:rPr>
              <w:t>Reconnoitering Gen. Kearney’s Command</w:t>
            </w:r>
            <w:r w:rsidR="00976A25" w:rsidRPr="00707326">
              <w:rPr>
                <w:sz w:val="22"/>
                <w:szCs w:val="22"/>
              </w:rPr>
              <w:t xml:space="preserve">, </w:t>
            </w:r>
            <w:r w:rsidR="00976A25" w:rsidRPr="00707326">
              <w:rPr>
                <w:i/>
                <w:iCs/>
                <w:sz w:val="22"/>
                <w:szCs w:val="22"/>
              </w:rPr>
              <w:t xml:space="preserve">Version I, </w:t>
            </w:r>
            <w:r w:rsidR="00643E90" w:rsidRPr="00707326">
              <w:rPr>
                <w:sz w:val="22"/>
                <w:szCs w:val="22"/>
              </w:rPr>
              <w:t>1850. O</w:t>
            </w:r>
            <w:r w:rsidR="00976A25" w:rsidRPr="00707326">
              <w:rPr>
                <w:sz w:val="22"/>
                <w:szCs w:val="22"/>
              </w:rPr>
              <w:t>il on canvas</w:t>
            </w:r>
            <w:r w:rsidR="00643E90" w:rsidRPr="00707326">
              <w:rPr>
                <w:sz w:val="22"/>
                <w:szCs w:val="22"/>
              </w:rPr>
              <w:t>,</w:t>
            </w:r>
            <w:r w:rsidR="00976A25" w:rsidRPr="00707326">
              <w:rPr>
                <w:sz w:val="22"/>
                <w:szCs w:val="22"/>
              </w:rPr>
              <w:t xml:space="preserve"> 42</w:t>
            </w:r>
            <w:r w:rsidR="00643E90" w:rsidRPr="00707326">
              <w:rPr>
                <w:sz w:val="22"/>
                <w:szCs w:val="22"/>
              </w:rPr>
              <w:t xml:space="preserve">⅜ x 52 inches. </w:t>
            </w:r>
            <w:r w:rsidR="00976A25" w:rsidRPr="00707326">
              <w:rPr>
                <w:sz w:val="22"/>
                <w:szCs w:val="22"/>
              </w:rPr>
              <w:t>Smithsonian American Art Museum, Washington, DC.</w:t>
            </w:r>
            <w:r w:rsidR="00643E90" w:rsidRPr="00707326">
              <w:rPr>
                <w:sz w:val="22"/>
                <w:szCs w:val="22"/>
              </w:rPr>
              <w:t xml:space="preserve">, gift of the Misses Henry, </w:t>
            </w:r>
            <w:r w:rsidR="00976A25" w:rsidRPr="00707326">
              <w:rPr>
                <w:sz w:val="22"/>
                <w:szCs w:val="22"/>
              </w:rPr>
              <w:t>(1985.66.248.933).</w:t>
            </w: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FF6881" w:rsidP="00B96752"/>
        </w:tc>
        <w:tc>
          <w:tcPr>
            <w:tcW w:w="4518" w:type="dxa"/>
          </w:tcPr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DC1525" w:rsidP="00B96752">
            <w:r>
              <w:rPr>
                <w:noProof/>
              </w:rPr>
              <w:drawing>
                <wp:inline distT="0" distB="0" distL="0" distR="0">
                  <wp:extent cx="2273300" cy="2743200"/>
                  <wp:effectExtent l="19050" t="0" r="0" b="0"/>
                  <wp:docPr id="5" name="Picture 4" descr="3 inch 72 dpi Self Portrait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Self Portrait_02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33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976A25" w:rsidRPr="00707326" w:rsidRDefault="00DC1525" w:rsidP="00707326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="00643E90" w:rsidRPr="00707326">
              <w:rPr>
                <w:iCs/>
                <w:sz w:val="22"/>
                <w:szCs w:val="22"/>
                <w:u w:val="single"/>
              </w:rPr>
              <w:t xml:space="preserve">, </w:t>
            </w:r>
            <w:r w:rsidR="00976A25" w:rsidRPr="00707326">
              <w:rPr>
                <w:i/>
                <w:sz w:val="22"/>
                <w:szCs w:val="22"/>
              </w:rPr>
              <w:t>Self-Portrait</w:t>
            </w:r>
            <w:r w:rsidR="00F80108">
              <w:rPr>
                <w:sz w:val="22"/>
                <w:szCs w:val="22"/>
              </w:rPr>
              <w:t>, circa</w:t>
            </w:r>
            <w:r w:rsidR="00976A25" w:rsidRPr="00707326">
              <w:rPr>
                <w:sz w:val="22"/>
                <w:szCs w:val="22"/>
              </w:rPr>
              <w:t xml:space="preserve"> 1860. Oil on canvas</w:t>
            </w:r>
            <w:r w:rsidR="00643E90" w:rsidRPr="00707326">
              <w:rPr>
                <w:sz w:val="22"/>
                <w:szCs w:val="22"/>
              </w:rPr>
              <w:t>, 29 × 24¼ inches</w:t>
            </w:r>
            <w:r w:rsidR="00976A25" w:rsidRPr="00707326">
              <w:rPr>
                <w:sz w:val="22"/>
                <w:szCs w:val="22"/>
              </w:rPr>
              <w:t>.</w:t>
            </w:r>
            <w:r w:rsidR="00643E90" w:rsidRPr="00707326">
              <w:rPr>
                <w:sz w:val="22"/>
                <w:szCs w:val="22"/>
              </w:rPr>
              <w:t xml:space="preserve"> Gilcrease Museum, Tulsa, </w:t>
            </w:r>
            <w:r w:rsidR="00976A25" w:rsidRPr="00707326">
              <w:rPr>
                <w:sz w:val="22"/>
                <w:szCs w:val="22"/>
              </w:rPr>
              <w:t>Oklahoma</w:t>
            </w:r>
            <w:r w:rsidR="00E80969">
              <w:rPr>
                <w:sz w:val="22"/>
                <w:szCs w:val="22"/>
              </w:rPr>
              <w:t xml:space="preserve"> </w:t>
            </w:r>
            <w:r w:rsidR="00976A25" w:rsidRPr="00707326">
              <w:rPr>
                <w:color w:val="000000"/>
                <w:sz w:val="22"/>
                <w:szCs w:val="22"/>
                <w:shd w:val="clear" w:color="auto" w:fill="FFFFFF"/>
              </w:rPr>
              <w:t>(</w:t>
            </w:r>
            <w:r w:rsidR="00976A25" w:rsidRPr="00707326">
              <w:rPr>
                <w:sz w:val="22"/>
                <w:szCs w:val="22"/>
              </w:rPr>
              <w:t>0126.1139)</w:t>
            </w:r>
            <w:r w:rsidR="00643E90" w:rsidRPr="00707326">
              <w:rPr>
                <w:sz w:val="22"/>
                <w:szCs w:val="22"/>
              </w:rPr>
              <w:t>.</w:t>
            </w:r>
          </w:p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FF6881" w:rsidP="00B96752"/>
        </w:tc>
        <w:tc>
          <w:tcPr>
            <w:tcW w:w="4518" w:type="dxa"/>
          </w:tcPr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DC1525" w:rsidP="00B96752">
            <w:r>
              <w:rPr>
                <w:noProof/>
              </w:rPr>
              <w:lastRenderedPageBreak/>
              <w:drawing>
                <wp:inline distT="0" distB="0" distL="0" distR="0">
                  <wp:extent cx="2870798" cy="1900575"/>
                  <wp:effectExtent l="0" t="0" r="0" b="0"/>
                  <wp:docPr id="10" name="Picture 9" descr="3 inch 72 dpi Group of Piegan Indians_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Group of Piegan Indians_03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1393" cy="1900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976A25" w:rsidRPr="00707326" w:rsidRDefault="00DC1525" w:rsidP="00707326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="00643E90" w:rsidRPr="00707326">
              <w:rPr>
                <w:sz w:val="22"/>
                <w:szCs w:val="22"/>
                <w:u w:val="single"/>
              </w:rPr>
              <w:t>,</w:t>
            </w:r>
            <w:r w:rsidR="00643E90" w:rsidRPr="00707326">
              <w:rPr>
                <w:i/>
                <w:iCs/>
                <w:sz w:val="22"/>
                <w:szCs w:val="22"/>
              </w:rPr>
              <w:t xml:space="preserve"> </w:t>
            </w:r>
            <w:r w:rsidR="00976A25" w:rsidRPr="00707326">
              <w:rPr>
                <w:i/>
                <w:iCs/>
                <w:sz w:val="22"/>
                <w:szCs w:val="22"/>
              </w:rPr>
              <w:t>Group of Piegan Indians</w:t>
            </w:r>
            <w:r w:rsidR="00976A25" w:rsidRPr="00707326">
              <w:rPr>
                <w:sz w:val="22"/>
                <w:szCs w:val="22"/>
              </w:rPr>
              <w:t>, 1867.</w:t>
            </w:r>
            <w:r w:rsidR="00643E90" w:rsidRPr="00707326">
              <w:rPr>
                <w:sz w:val="22"/>
                <w:szCs w:val="22"/>
              </w:rPr>
              <w:t xml:space="preserve"> </w:t>
            </w:r>
            <w:r w:rsidR="00976A25" w:rsidRPr="00707326">
              <w:rPr>
                <w:sz w:val="22"/>
                <w:szCs w:val="22"/>
              </w:rPr>
              <w:t>O</w:t>
            </w:r>
            <w:r w:rsidR="00643E90" w:rsidRPr="00707326">
              <w:rPr>
                <w:sz w:val="22"/>
                <w:szCs w:val="22"/>
              </w:rPr>
              <w:t xml:space="preserve">il on canvas, </w:t>
            </w:r>
            <w:r w:rsidR="00976A25" w:rsidRPr="00707326">
              <w:rPr>
                <w:sz w:val="22"/>
                <w:szCs w:val="22"/>
              </w:rPr>
              <w:t xml:space="preserve">27 </w:t>
            </w:r>
            <w:r w:rsidR="00643E90" w:rsidRPr="00707326">
              <w:rPr>
                <w:sz w:val="22"/>
                <w:szCs w:val="22"/>
              </w:rPr>
              <w:t xml:space="preserve">× 41 inches. </w:t>
            </w:r>
            <w:r w:rsidR="00976A25" w:rsidRPr="00707326">
              <w:rPr>
                <w:sz w:val="22"/>
                <w:szCs w:val="22"/>
              </w:rPr>
              <w:t xml:space="preserve">Western History and Genealogy Department, Denver Public Library, </w:t>
            </w:r>
            <w:r w:rsidR="00E37AFC">
              <w:rPr>
                <w:sz w:val="22"/>
                <w:szCs w:val="22"/>
              </w:rPr>
              <w:t>Colorado, on loan to Denver Art Museum</w:t>
            </w:r>
            <w:r w:rsidR="00643E90" w:rsidRPr="00707326">
              <w:rPr>
                <w:sz w:val="22"/>
                <w:szCs w:val="22"/>
              </w:rPr>
              <w:t xml:space="preserve"> </w:t>
            </w:r>
            <w:r w:rsidR="00976A25" w:rsidRPr="00707326">
              <w:rPr>
                <w:sz w:val="22"/>
                <w:szCs w:val="22"/>
              </w:rPr>
              <w:t>(C34-15).</w:t>
            </w:r>
          </w:p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DC1525" w:rsidTr="00CB5F16">
        <w:tc>
          <w:tcPr>
            <w:tcW w:w="5058" w:type="dxa"/>
            <w:gridSpan w:val="2"/>
          </w:tcPr>
          <w:p w:rsidR="00DC1525" w:rsidRDefault="00DC1525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DC1525" w:rsidRPr="00707326" w:rsidRDefault="00DC1525" w:rsidP="00707326">
            <w:pPr>
              <w:spacing w:line="276" w:lineRule="auto"/>
              <w:rPr>
                <w:b/>
                <w:iCs/>
                <w:sz w:val="22"/>
                <w:szCs w:val="22"/>
                <w:u w:val="single"/>
              </w:rPr>
            </w:pPr>
          </w:p>
        </w:tc>
      </w:tr>
      <w:tr w:rsidR="0047732D" w:rsidTr="00CB5F16">
        <w:tc>
          <w:tcPr>
            <w:tcW w:w="5058" w:type="dxa"/>
            <w:gridSpan w:val="2"/>
          </w:tcPr>
          <w:p w:rsidR="0047732D" w:rsidRDefault="00DC1525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19046" cy="2108200"/>
                  <wp:effectExtent l="0" t="0" r="0" b="0"/>
                  <wp:docPr id="11" name="Picture 10" descr="3 inch 72 dpi Last of Their Race_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Last of Their Race_04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8772" cy="2108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976A25" w:rsidRPr="00707326" w:rsidRDefault="00DC1525" w:rsidP="00707326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="00643E90" w:rsidRPr="00707326">
              <w:rPr>
                <w:iCs/>
                <w:sz w:val="22"/>
                <w:szCs w:val="22"/>
                <w:u w:val="single"/>
              </w:rPr>
              <w:t>,</w:t>
            </w:r>
            <w:r w:rsidR="00643E90" w:rsidRPr="00707326">
              <w:rPr>
                <w:i/>
                <w:iCs/>
                <w:sz w:val="22"/>
                <w:szCs w:val="22"/>
              </w:rPr>
              <w:t xml:space="preserve"> </w:t>
            </w:r>
            <w:r w:rsidR="00976A25" w:rsidRPr="00707326">
              <w:rPr>
                <w:i/>
                <w:iCs/>
                <w:sz w:val="22"/>
                <w:szCs w:val="22"/>
              </w:rPr>
              <w:t>The Last of Their Race</w:t>
            </w:r>
            <w:r w:rsidR="00976A25" w:rsidRPr="00707326">
              <w:rPr>
                <w:sz w:val="22"/>
                <w:szCs w:val="22"/>
              </w:rPr>
              <w:t>, 1857. Oil</w:t>
            </w:r>
            <w:r w:rsidR="00643E90" w:rsidRPr="00707326">
              <w:rPr>
                <w:sz w:val="22"/>
                <w:szCs w:val="22"/>
              </w:rPr>
              <w:t xml:space="preserve"> on canvas, </w:t>
            </w:r>
            <w:r w:rsidR="00976A25" w:rsidRPr="00707326">
              <w:rPr>
                <w:sz w:val="22"/>
                <w:szCs w:val="22"/>
              </w:rPr>
              <w:t>43</w:t>
            </w:r>
            <w:r w:rsidR="00643E90" w:rsidRPr="00707326">
              <w:rPr>
                <w:sz w:val="22"/>
                <w:szCs w:val="22"/>
              </w:rPr>
              <w:t xml:space="preserve"> × </w:t>
            </w:r>
            <w:r w:rsidR="00976A25" w:rsidRPr="00707326">
              <w:rPr>
                <w:sz w:val="22"/>
                <w:szCs w:val="22"/>
              </w:rPr>
              <w:t xml:space="preserve">60 </w:t>
            </w:r>
            <w:r w:rsidR="00643E90" w:rsidRPr="00707326">
              <w:rPr>
                <w:sz w:val="22"/>
                <w:szCs w:val="22"/>
              </w:rPr>
              <w:t>inches</w:t>
            </w:r>
            <w:r w:rsidR="00976A25" w:rsidRPr="00707326">
              <w:rPr>
                <w:sz w:val="22"/>
                <w:szCs w:val="22"/>
              </w:rPr>
              <w:t>.</w:t>
            </w:r>
            <w:r w:rsidR="00643E90" w:rsidRPr="00707326">
              <w:rPr>
                <w:sz w:val="22"/>
                <w:szCs w:val="22"/>
              </w:rPr>
              <w:t xml:space="preserve"> </w:t>
            </w:r>
            <w:r w:rsidR="00976A25" w:rsidRPr="00707326">
              <w:rPr>
                <w:sz w:val="22"/>
                <w:szCs w:val="22"/>
              </w:rPr>
              <w:t xml:space="preserve">Buffalo Bill Center </w:t>
            </w:r>
            <w:r w:rsidR="001335B8">
              <w:rPr>
                <w:sz w:val="22"/>
                <w:szCs w:val="22"/>
              </w:rPr>
              <w:t xml:space="preserve">of the West, Cody, Wyoming </w:t>
            </w:r>
            <w:r w:rsidR="00976A25" w:rsidRPr="00707326">
              <w:rPr>
                <w:sz w:val="22"/>
                <w:szCs w:val="22"/>
              </w:rPr>
              <w:t xml:space="preserve">(5.75). </w:t>
            </w:r>
          </w:p>
          <w:p w:rsidR="0047732D" w:rsidRPr="00707326" w:rsidRDefault="0047732D" w:rsidP="00707326">
            <w:pPr>
              <w:autoSpaceDE w:val="0"/>
              <w:autoSpaceDN w:val="0"/>
              <w:adjustRightInd w:val="0"/>
              <w:spacing w:line="276" w:lineRule="auto"/>
              <w:rPr>
                <w:sz w:val="22"/>
                <w:szCs w:val="22"/>
              </w:rPr>
            </w:pPr>
          </w:p>
        </w:tc>
      </w:tr>
      <w:tr w:rsidR="00DC1525" w:rsidTr="00CB5F16">
        <w:tc>
          <w:tcPr>
            <w:tcW w:w="5058" w:type="dxa"/>
            <w:gridSpan w:val="2"/>
          </w:tcPr>
          <w:p w:rsidR="00DC1525" w:rsidRDefault="00DC1525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DC1525" w:rsidRPr="00707326" w:rsidRDefault="00DC1525" w:rsidP="00707326">
            <w:pPr>
              <w:spacing w:line="276" w:lineRule="auto"/>
              <w:rPr>
                <w:b/>
                <w:iCs/>
                <w:sz w:val="22"/>
                <w:szCs w:val="22"/>
                <w:u w:val="single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DC1525" w:rsidP="00B96752">
            <w:r>
              <w:rPr>
                <w:noProof/>
              </w:rPr>
              <w:drawing>
                <wp:inline distT="0" distB="0" distL="0" distR="0">
                  <wp:extent cx="2940628" cy="1960419"/>
                  <wp:effectExtent l="0" t="0" r="0" b="0"/>
                  <wp:docPr id="12" name="Picture 11" descr="3 inch 72 dpi Untitled-Teton-Valley-Scene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Untitled-Teton-Valley-Scene_05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5371" cy="1963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FF6881" w:rsidRPr="00707326" w:rsidRDefault="00DC1525" w:rsidP="00E82241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="00643E90" w:rsidRPr="00707326">
              <w:rPr>
                <w:sz w:val="22"/>
                <w:szCs w:val="22"/>
                <w:u w:val="single"/>
              </w:rPr>
              <w:t>,</w:t>
            </w:r>
            <w:r w:rsidR="00976A25" w:rsidRPr="00707326">
              <w:rPr>
                <w:i/>
                <w:iCs/>
                <w:sz w:val="22"/>
                <w:szCs w:val="22"/>
              </w:rPr>
              <w:t xml:space="preserve"> Untitled, Teton Valley Scene</w:t>
            </w:r>
            <w:r w:rsidR="00976A25" w:rsidRPr="00707326">
              <w:rPr>
                <w:sz w:val="22"/>
                <w:szCs w:val="22"/>
              </w:rPr>
              <w:t xml:space="preserve">, </w:t>
            </w:r>
            <w:r w:rsidR="00F80108">
              <w:rPr>
                <w:sz w:val="22"/>
                <w:szCs w:val="22"/>
              </w:rPr>
              <w:t>circa</w:t>
            </w:r>
            <w:r w:rsidR="00F80108" w:rsidRPr="00707326">
              <w:rPr>
                <w:sz w:val="22"/>
                <w:szCs w:val="22"/>
              </w:rPr>
              <w:t xml:space="preserve"> </w:t>
            </w:r>
            <w:r w:rsidR="00976A25" w:rsidRPr="00707326">
              <w:rPr>
                <w:sz w:val="22"/>
                <w:szCs w:val="22"/>
              </w:rPr>
              <w:t xml:space="preserve">1855. Oil on </w:t>
            </w:r>
            <w:r w:rsidR="00F80108">
              <w:rPr>
                <w:sz w:val="22"/>
                <w:szCs w:val="22"/>
              </w:rPr>
              <w:t>paper</w:t>
            </w:r>
            <w:r w:rsidR="001335B8">
              <w:rPr>
                <w:sz w:val="22"/>
                <w:szCs w:val="22"/>
              </w:rPr>
              <w:t>, 6</w:t>
            </w:r>
            <w:r w:rsidR="00643E90" w:rsidRPr="00707326">
              <w:rPr>
                <w:sz w:val="22"/>
                <w:szCs w:val="22"/>
              </w:rPr>
              <w:t xml:space="preserve"> × 8¾ inches</w:t>
            </w:r>
            <w:r w:rsidR="00976A25" w:rsidRPr="00707326">
              <w:rPr>
                <w:sz w:val="22"/>
                <w:szCs w:val="22"/>
              </w:rPr>
              <w:t>.</w:t>
            </w:r>
            <w:r w:rsidR="00643E90" w:rsidRPr="00707326">
              <w:rPr>
                <w:sz w:val="22"/>
                <w:szCs w:val="22"/>
              </w:rPr>
              <w:t xml:space="preserve"> </w:t>
            </w:r>
            <w:r w:rsidR="00976A25" w:rsidRPr="00707326">
              <w:rPr>
                <w:sz w:val="22"/>
                <w:szCs w:val="22"/>
              </w:rPr>
              <w:t>Buffalo Bill Cen</w:t>
            </w:r>
            <w:r w:rsidR="00E82241">
              <w:rPr>
                <w:sz w:val="22"/>
                <w:szCs w:val="22"/>
              </w:rPr>
              <w:t>ter of the West, Cody, Wyoming. M</w:t>
            </w:r>
            <w:r w:rsidR="00976A25" w:rsidRPr="00707326">
              <w:rPr>
                <w:sz w:val="22"/>
                <w:szCs w:val="22"/>
              </w:rPr>
              <w:t xml:space="preserve">useum </w:t>
            </w:r>
            <w:r w:rsidR="00E82241">
              <w:rPr>
                <w:sz w:val="22"/>
                <w:szCs w:val="22"/>
              </w:rPr>
              <w:t>P</w:t>
            </w:r>
            <w:r w:rsidR="00976A25" w:rsidRPr="00707326">
              <w:rPr>
                <w:sz w:val="22"/>
                <w:szCs w:val="22"/>
              </w:rPr>
              <w:t>urchase from William E. Weiss Memori</w:t>
            </w:r>
            <w:r w:rsidR="00643E90" w:rsidRPr="00707326">
              <w:rPr>
                <w:sz w:val="22"/>
                <w:szCs w:val="22"/>
              </w:rPr>
              <w:t xml:space="preserve">al Fund and Lakeside </w:t>
            </w:r>
            <w:r w:rsidR="00E82241">
              <w:rPr>
                <w:sz w:val="22"/>
                <w:szCs w:val="22"/>
              </w:rPr>
              <w:t>Foundation</w:t>
            </w:r>
            <w:r w:rsidR="00976A25" w:rsidRPr="00707326">
              <w:rPr>
                <w:sz w:val="22"/>
                <w:szCs w:val="22"/>
              </w:rPr>
              <w:t xml:space="preserve"> (1.14)</w:t>
            </w:r>
            <w:r w:rsidR="00643E90" w:rsidRPr="00707326">
              <w:rPr>
                <w:sz w:val="22"/>
                <w:szCs w:val="22"/>
              </w:rPr>
              <w:t>.</w:t>
            </w: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FF6881" w:rsidP="00B96752"/>
        </w:tc>
        <w:tc>
          <w:tcPr>
            <w:tcW w:w="4518" w:type="dxa"/>
          </w:tcPr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DC1525" w:rsidP="00B96752">
            <w:r>
              <w:rPr>
                <w:noProof/>
              </w:rPr>
              <w:lastRenderedPageBreak/>
              <w:drawing>
                <wp:inline distT="0" distB="0" distL="0" distR="0">
                  <wp:extent cx="2901752" cy="1921067"/>
                  <wp:effectExtent l="0" t="0" r="0" b="0"/>
                  <wp:docPr id="13" name="Picture 12" descr="3 inch 72 dpi Oregon  City on the Willamette River_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Oregon  City on the Willamette River_06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600" cy="192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976A25" w:rsidRPr="00707326" w:rsidRDefault="00DC1525" w:rsidP="00707326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="00643E90" w:rsidRPr="00707326">
              <w:rPr>
                <w:sz w:val="22"/>
                <w:szCs w:val="22"/>
                <w:u w:val="single"/>
              </w:rPr>
              <w:t>,</w:t>
            </w:r>
            <w:r w:rsidR="00643E90" w:rsidRPr="00707326">
              <w:rPr>
                <w:i/>
                <w:sz w:val="22"/>
                <w:szCs w:val="22"/>
              </w:rPr>
              <w:t xml:space="preserve"> </w:t>
            </w:r>
            <w:r w:rsidR="00976A25" w:rsidRPr="00707326">
              <w:rPr>
                <w:i/>
                <w:sz w:val="22"/>
                <w:szCs w:val="22"/>
              </w:rPr>
              <w:t>Oregon City on the Willamette River</w:t>
            </w:r>
            <w:r w:rsidR="00F80108">
              <w:rPr>
                <w:sz w:val="22"/>
                <w:szCs w:val="22"/>
              </w:rPr>
              <w:t>, circa</w:t>
            </w:r>
            <w:r w:rsidR="00976A25" w:rsidRPr="00707326">
              <w:rPr>
                <w:sz w:val="22"/>
                <w:szCs w:val="22"/>
              </w:rPr>
              <w:t xml:space="preserve"> 1852. Oil on canvas</w:t>
            </w:r>
            <w:r w:rsidR="00BA7AF9" w:rsidRPr="00707326">
              <w:rPr>
                <w:sz w:val="22"/>
                <w:szCs w:val="22"/>
              </w:rPr>
              <w:t>, 26½ × 40 inches</w:t>
            </w:r>
            <w:r w:rsidR="00976A25" w:rsidRPr="00707326">
              <w:rPr>
                <w:sz w:val="22"/>
                <w:szCs w:val="22"/>
              </w:rPr>
              <w:t>. Amon Carter Museum of American Art, Fort Worth, Texas (1979.17)</w:t>
            </w:r>
            <w:r w:rsidR="00BA7AF9" w:rsidRPr="00707326">
              <w:rPr>
                <w:sz w:val="22"/>
                <w:szCs w:val="22"/>
              </w:rPr>
              <w:t>.</w:t>
            </w:r>
          </w:p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FF6881" w:rsidP="00B96752"/>
        </w:tc>
        <w:tc>
          <w:tcPr>
            <w:tcW w:w="4518" w:type="dxa"/>
          </w:tcPr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4F7AA8" w:rsidTr="00CB5F16">
        <w:tc>
          <w:tcPr>
            <w:tcW w:w="5058" w:type="dxa"/>
            <w:gridSpan w:val="2"/>
          </w:tcPr>
          <w:p w:rsidR="004F7AA8" w:rsidRDefault="004F7AA8" w:rsidP="00B96752"/>
        </w:tc>
        <w:tc>
          <w:tcPr>
            <w:tcW w:w="4518" w:type="dxa"/>
          </w:tcPr>
          <w:p w:rsidR="004F7AA8" w:rsidRPr="00707326" w:rsidRDefault="004F7AA8" w:rsidP="00707326">
            <w:pPr>
              <w:spacing w:line="276" w:lineRule="auto"/>
              <w:rPr>
                <w:b/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DC1525" w:rsidP="00B96752">
            <w:r>
              <w:rPr>
                <w:noProof/>
              </w:rPr>
              <w:drawing>
                <wp:inline distT="0" distB="0" distL="0" distR="0">
                  <wp:extent cx="2867088" cy="2057400"/>
                  <wp:effectExtent l="0" t="0" r="0" b="0"/>
                  <wp:docPr id="15" name="Picture 14" descr="3 inch 72 dpi Scouts along the Teton Riv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Scouts along the Teton River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651" cy="2071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976A25" w:rsidRPr="00707326" w:rsidRDefault="00DC1525" w:rsidP="00707326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="00BA7AF9" w:rsidRPr="00707326">
              <w:rPr>
                <w:sz w:val="22"/>
                <w:szCs w:val="22"/>
                <w:u w:val="single"/>
              </w:rPr>
              <w:t>,</w:t>
            </w:r>
            <w:r w:rsidR="00BA7AF9" w:rsidRPr="00707326">
              <w:rPr>
                <w:i/>
                <w:sz w:val="22"/>
                <w:szCs w:val="22"/>
              </w:rPr>
              <w:t xml:space="preserve"> </w:t>
            </w:r>
            <w:r w:rsidR="00976A25" w:rsidRPr="00707326">
              <w:rPr>
                <w:i/>
                <w:sz w:val="22"/>
                <w:szCs w:val="22"/>
              </w:rPr>
              <w:t>Scouts along the Teton River</w:t>
            </w:r>
            <w:r w:rsidR="00F80108">
              <w:rPr>
                <w:sz w:val="22"/>
                <w:szCs w:val="22"/>
              </w:rPr>
              <w:t>, circa</w:t>
            </w:r>
            <w:r w:rsidR="00976A25" w:rsidRPr="00707326">
              <w:rPr>
                <w:sz w:val="22"/>
                <w:szCs w:val="22"/>
              </w:rPr>
              <w:t xml:space="preserve"> 1855. Oil on canvas</w:t>
            </w:r>
            <w:r w:rsidR="00BA7AF9" w:rsidRPr="00707326">
              <w:rPr>
                <w:sz w:val="22"/>
                <w:szCs w:val="22"/>
              </w:rPr>
              <w:t>, 24 × 34¼ inches</w:t>
            </w:r>
            <w:r w:rsidR="00976A25" w:rsidRPr="00707326">
              <w:rPr>
                <w:sz w:val="22"/>
                <w:szCs w:val="22"/>
              </w:rPr>
              <w:t>.</w:t>
            </w:r>
            <w:r w:rsidR="00BA7AF9" w:rsidRPr="00707326">
              <w:rPr>
                <w:sz w:val="22"/>
                <w:szCs w:val="22"/>
              </w:rPr>
              <w:t xml:space="preserve"> </w:t>
            </w:r>
            <w:r w:rsidR="00976A25" w:rsidRPr="00707326">
              <w:rPr>
                <w:sz w:val="22"/>
                <w:szCs w:val="22"/>
              </w:rPr>
              <w:t>Gilcrease Museum, Tulsa, Oklahoma</w:t>
            </w:r>
            <w:r w:rsidR="001335B8">
              <w:rPr>
                <w:sz w:val="22"/>
                <w:szCs w:val="22"/>
              </w:rPr>
              <w:t xml:space="preserve"> </w:t>
            </w:r>
            <w:r w:rsidR="00976A25" w:rsidRPr="00707326">
              <w:rPr>
                <w:sz w:val="22"/>
                <w:szCs w:val="22"/>
              </w:rPr>
              <w:t>(0126.1143)</w:t>
            </w:r>
            <w:r w:rsidR="00BA7AF9" w:rsidRPr="00707326">
              <w:rPr>
                <w:sz w:val="22"/>
                <w:szCs w:val="22"/>
              </w:rPr>
              <w:t>.</w:t>
            </w:r>
          </w:p>
          <w:p w:rsidR="004F7AA8" w:rsidRPr="00707326" w:rsidRDefault="004F7AA8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FF6881" w:rsidTr="00CB5F16">
        <w:tc>
          <w:tcPr>
            <w:tcW w:w="5058" w:type="dxa"/>
            <w:gridSpan w:val="2"/>
          </w:tcPr>
          <w:p w:rsidR="00FF6881" w:rsidRDefault="00FF6881" w:rsidP="00B96752"/>
        </w:tc>
        <w:tc>
          <w:tcPr>
            <w:tcW w:w="4518" w:type="dxa"/>
          </w:tcPr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4F7AA8" w:rsidTr="00CB5F16">
        <w:tc>
          <w:tcPr>
            <w:tcW w:w="5058" w:type="dxa"/>
            <w:gridSpan w:val="2"/>
          </w:tcPr>
          <w:p w:rsidR="004F7AA8" w:rsidRDefault="004F7AA8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4F7AA8" w:rsidRPr="00707326" w:rsidRDefault="004F7AA8" w:rsidP="00707326">
            <w:pPr>
              <w:spacing w:line="276" w:lineRule="auto"/>
              <w:rPr>
                <w:b/>
                <w:sz w:val="22"/>
                <w:szCs w:val="22"/>
              </w:rPr>
            </w:pPr>
          </w:p>
        </w:tc>
      </w:tr>
      <w:tr w:rsidR="00F4680C" w:rsidTr="00CB5F16">
        <w:tc>
          <w:tcPr>
            <w:tcW w:w="5058" w:type="dxa"/>
            <w:gridSpan w:val="2"/>
          </w:tcPr>
          <w:p w:rsidR="00F4680C" w:rsidRDefault="00DC1525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638185" cy="3293918"/>
                  <wp:effectExtent l="19050" t="0" r="0" b="0"/>
                  <wp:docPr id="16" name="Picture 15" descr="3 inch 72 dpi The Williamson Family_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The Williamson Family_09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1776" cy="3298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976A25" w:rsidRPr="00707326" w:rsidRDefault="00DC1525" w:rsidP="00707326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="00BA7AF9" w:rsidRPr="00707326">
              <w:rPr>
                <w:sz w:val="22"/>
                <w:szCs w:val="22"/>
                <w:u w:val="single"/>
              </w:rPr>
              <w:t>,</w:t>
            </w:r>
            <w:r w:rsidR="00BA7AF9" w:rsidRPr="00707326">
              <w:rPr>
                <w:i/>
                <w:sz w:val="22"/>
                <w:szCs w:val="22"/>
              </w:rPr>
              <w:t xml:space="preserve"> </w:t>
            </w:r>
            <w:r w:rsidR="00976A25" w:rsidRPr="00707326">
              <w:rPr>
                <w:i/>
                <w:sz w:val="22"/>
                <w:szCs w:val="22"/>
              </w:rPr>
              <w:t>The Williamson Family</w:t>
            </w:r>
            <w:r w:rsidR="00F80108">
              <w:rPr>
                <w:sz w:val="22"/>
                <w:szCs w:val="22"/>
              </w:rPr>
              <w:t>, circa</w:t>
            </w:r>
            <w:r w:rsidR="00976A25" w:rsidRPr="00707326">
              <w:rPr>
                <w:sz w:val="22"/>
                <w:szCs w:val="22"/>
              </w:rPr>
              <w:t xml:space="preserve"> 1842. Oil on canvas</w:t>
            </w:r>
            <w:r w:rsidR="00BA7AF9" w:rsidRPr="00707326">
              <w:rPr>
                <w:sz w:val="22"/>
                <w:szCs w:val="22"/>
              </w:rPr>
              <w:t xml:space="preserve">, 27 × 22 </w:t>
            </w:r>
            <w:r w:rsidR="00707326" w:rsidRPr="00707326">
              <w:rPr>
                <w:sz w:val="22"/>
                <w:szCs w:val="22"/>
              </w:rPr>
              <w:t>inches. The</w:t>
            </w:r>
            <w:r w:rsidR="00976A25" w:rsidRPr="00707326">
              <w:rPr>
                <w:sz w:val="22"/>
                <w:szCs w:val="22"/>
              </w:rPr>
              <w:t xml:space="preserve"> </w:t>
            </w:r>
            <w:r w:rsidR="00BA7AF9" w:rsidRPr="00707326">
              <w:rPr>
                <w:sz w:val="22"/>
                <w:szCs w:val="22"/>
              </w:rPr>
              <w:t xml:space="preserve">Metropolitan Museum of Art, </w:t>
            </w:r>
            <w:r w:rsidR="00976A25" w:rsidRPr="00707326">
              <w:rPr>
                <w:sz w:val="22"/>
                <w:szCs w:val="22"/>
              </w:rPr>
              <w:t>Gift of George H. Danforth III, 1976</w:t>
            </w:r>
            <w:r w:rsidR="00BA7AF9" w:rsidRPr="00707326">
              <w:rPr>
                <w:color w:val="222222"/>
                <w:sz w:val="22"/>
                <w:szCs w:val="22"/>
                <w:shd w:val="clear" w:color="auto" w:fill="FFFFFF"/>
              </w:rPr>
              <w:t>.</w:t>
            </w:r>
          </w:p>
          <w:p w:rsidR="00F4680C" w:rsidRPr="00707326" w:rsidRDefault="00F4680C" w:rsidP="00707326">
            <w:pPr>
              <w:spacing w:line="276" w:lineRule="auto"/>
              <w:rPr>
                <w:i/>
                <w:sz w:val="22"/>
                <w:szCs w:val="22"/>
              </w:rPr>
            </w:pPr>
          </w:p>
        </w:tc>
      </w:tr>
      <w:tr w:rsidR="00DC1525" w:rsidTr="00CB5F16">
        <w:tc>
          <w:tcPr>
            <w:tcW w:w="5058" w:type="dxa"/>
            <w:gridSpan w:val="2"/>
          </w:tcPr>
          <w:p w:rsidR="00DC1525" w:rsidRDefault="00DC1525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DC1525" w:rsidRPr="00AA7E07" w:rsidRDefault="00DC1525" w:rsidP="00976A25">
            <w:pPr>
              <w:rPr>
                <w:rFonts w:ascii="Verdana" w:hAnsi="Verdana"/>
                <w:b/>
                <w:u w:val="single"/>
              </w:rPr>
            </w:pPr>
          </w:p>
        </w:tc>
      </w:tr>
      <w:tr w:rsidR="00F4680C" w:rsidTr="00CB5F16">
        <w:tc>
          <w:tcPr>
            <w:tcW w:w="5058" w:type="dxa"/>
            <w:gridSpan w:val="2"/>
          </w:tcPr>
          <w:p w:rsidR="00F4680C" w:rsidRDefault="00DC1525" w:rsidP="00B96752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851755" cy="2244437"/>
                  <wp:effectExtent l="0" t="0" r="0" b="0"/>
                  <wp:docPr id="19" name="Picture 18" descr="3 inch 72 dpi Butte on the Del Norte_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Butte on the Del Norte_10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5443" cy="2247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976A25" w:rsidRPr="00707326" w:rsidRDefault="00DC1525" w:rsidP="00707326">
            <w:pPr>
              <w:spacing w:line="276" w:lineRule="auto"/>
              <w:rPr>
                <w:b/>
                <w:sz w:val="22"/>
                <w:szCs w:val="22"/>
                <w:u w:val="single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Pr="00707326">
              <w:rPr>
                <w:sz w:val="22"/>
                <w:szCs w:val="22"/>
                <w:u w:val="single"/>
              </w:rPr>
              <w:t xml:space="preserve">, </w:t>
            </w:r>
            <w:r w:rsidR="00976A25" w:rsidRPr="00707326">
              <w:rPr>
                <w:i/>
                <w:sz w:val="22"/>
                <w:szCs w:val="22"/>
              </w:rPr>
              <w:t>Butte on the Del Norte</w:t>
            </w:r>
            <w:r w:rsidR="00976A25" w:rsidRPr="00707326">
              <w:rPr>
                <w:sz w:val="22"/>
                <w:szCs w:val="22"/>
              </w:rPr>
              <w:t>, 1847. Oil on academy board</w:t>
            </w:r>
            <w:r w:rsidR="00813292" w:rsidRPr="00707326">
              <w:rPr>
                <w:sz w:val="22"/>
                <w:szCs w:val="22"/>
              </w:rPr>
              <w:t xml:space="preserve">, 9⅞ × 12⅝ inches. </w:t>
            </w:r>
            <w:r w:rsidR="00B64CDC">
              <w:rPr>
                <w:sz w:val="22"/>
                <w:szCs w:val="22"/>
              </w:rPr>
              <w:t xml:space="preserve">Courtesy of the </w:t>
            </w:r>
            <w:r w:rsidR="00976A25" w:rsidRPr="00707326">
              <w:rPr>
                <w:sz w:val="22"/>
                <w:szCs w:val="22"/>
              </w:rPr>
              <w:t>Eiteljorg Museum of American Indians and Western Art, Indianapolis, Indiana (1989.3.94)</w:t>
            </w:r>
            <w:r w:rsidR="00813292" w:rsidRPr="00707326">
              <w:rPr>
                <w:sz w:val="22"/>
                <w:szCs w:val="22"/>
              </w:rPr>
              <w:t>.</w:t>
            </w:r>
          </w:p>
          <w:p w:rsidR="00F4680C" w:rsidRPr="00707326" w:rsidRDefault="00F4680C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DC1525" w:rsidTr="00CB5F16">
        <w:tc>
          <w:tcPr>
            <w:tcW w:w="5058" w:type="dxa"/>
            <w:gridSpan w:val="2"/>
          </w:tcPr>
          <w:p w:rsidR="00DC1525" w:rsidRDefault="00DC1525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DC1525" w:rsidRPr="00707326" w:rsidRDefault="00DC1525" w:rsidP="00707326">
            <w:pPr>
              <w:spacing w:line="276" w:lineRule="auto"/>
              <w:rPr>
                <w:b/>
                <w:sz w:val="22"/>
                <w:szCs w:val="22"/>
                <w:u w:val="single"/>
              </w:rPr>
            </w:pPr>
          </w:p>
        </w:tc>
      </w:tr>
      <w:tr w:rsidR="00976A25" w:rsidTr="00CB5F16">
        <w:tc>
          <w:tcPr>
            <w:tcW w:w="5058" w:type="dxa"/>
            <w:gridSpan w:val="2"/>
          </w:tcPr>
          <w:p w:rsidR="00976A25" w:rsidRDefault="00DC1525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888673" cy="2072890"/>
                  <wp:effectExtent l="0" t="0" r="0" b="0"/>
                  <wp:docPr id="20" name="Picture 19" descr="3 inch 72 dpi Chain of Spires along the Gila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Chain of Spires along the Gila_01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0540" cy="2081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976A25" w:rsidRPr="00707326" w:rsidRDefault="00DC1525" w:rsidP="00707326">
            <w:pPr>
              <w:spacing w:line="276" w:lineRule="auto"/>
              <w:rPr>
                <w:sz w:val="22"/>
                <w:szCs w:val="22"/>
              </w:rPr>
            </w:pPr>
            <w:r w:rsidRPr="00707326">
              <w:rPr>
                <w:b/>
                <w:bCs/>
                <w:color w:val="000000"/>
                <w:sz w:val="22"/>
                <w:szCs w:val="22"/>
              </w:rPr>
              <w:t xml:space="preserve">John Mix Stanley (American, 1814 </w:t>
            </w:r>
            <w:r w:rsidRPr="00707326">
              <w:rPr>
                <w:b/>
                <w:bCs/>
                <w:color w:val="000000"/>
                <w:sz w:val="22"/>
                <w:szCs w:val="22"/>
              </w:rPr>
              <w:noBreakHyphen/>
              <w:t xml:space="preserve"> 1872)</w:t>
            </w:r>
            <w:r w:rsidRPr="00707326">
              <w:rPr>
                <w:b/>
                <w:sz w:val="22"/>
                <w:szCs w:val="22"/>
                <w:u w:val="single"/>
              </w:rPr>
              <w:t>,</w:t>
            </w:r>
            <w:r w:rsidRPr="00707326">
              <w:rPr>
                <w:i/>
                <w:sz w:val="22"/>
                <w:szCs w:val="22"/>
              </w:rPr>
              <w:t xml:space="preserve"> </w:t>
            </w:r>
            <w:r w:rsidR="00976A25" w:rsidRPr="00707326">
              <w:rPr>
                <w:i/>
                <w:sz w:val="22"/>
                <w:szCs w:val="22"/>
              </w:rPr>
              <w:t>Chain of Spires along the Gila</w:t>
            </w:r>
            <w:r w:rsidR="00976A25" w:rsidRPr="00707326">
              <w:rPr>
                <w:sz w:val="22"/>
                <w:szCs w:val="22"/>
              </w:rPr>
              <w:t>, 1855. Oil on canvas</w:t>
            </w:r>
            <w:r w:rsidR="00813292" w:rsidRPr="00707326">
              <w:rPr>
                <w:sz w:val="22"/>
                <w:szCs w:val="22"/>
              </w:rPr>
              <w:t>, 30¾ × 42⅜ inches</w:t>
            </w:r>
            <w:r w:rsidR="00976A25" w:rsidRPr="00707326">
              <w:rPr>
                <w:sz w:val="22"/>
                <w:szCs w:val="22"/>
              </w:rPr>
              <w:t>. Phoenix Art Museum, Arizona</w:t>
            </w:r>
            <w:r w:rsidR="00813292" w:rsidRPr="00707326">
              <w:rPr>
                <w:sz w:val="22"/>
                <w:szCs w:val="22"/>
              </w:rPr>
              <w:t>,</w:t>
            </w:r>
            <w:r w:rsidR="00976A25" w:rsidRPr="00707326">
              <w:rPr>
                <w:sz w:val="22"/>
                <w:szCs w:val="22"/>
              </w:rPr>
              <w:t xml:space="preserve"> Museum purchase, 1968 (68.20)</w:t>
            </w:r>
            <w:r w:rsidR="00813292" w:rsidRPr="00707326">
              <w:rPr>
                <w:sz w:val="22"/>
                <w:szCs w:val="22"/>
              </w:rPr>
              <w:t>.</w:t>
            </w:r>
          </w:p>
          <w:p w:rsidR="00976A25" w:rsidRPr="00707326" w:rsidRDefault="00976A25" w:rsidP="00707326">
            <w:pPr>
              <w:spacing w:line="276" w:lineRule="auto"/>
              <w:rPr>
                <w:b/>
                <w:sz w:val="22"/>
                <w:szCs w:val="22"/>
                <w:u w:val="single"/>
              </w:rPr>
            </w:pPr>
          </w:p>
        </w:tc>
      </w:tr>
      <w:tr w:rsidR="00976A25" w:rsidTr="00CB5F16">
        <w:tc>
          <w:tcPr>
            <w:tcW w:w="5058" w:type="dxa"/>
            <w:gridSpan w:val="2"/>
          </w:tcPr>
          <w:p w:rsidR="00976A25" w:rsidRDefault="00976A25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976A25" w:rsidRPr="00AA7E07" w:rsidRDefault="00976A25" w:rsidP="00976A25">
            <w:pPr>
              <w:rPr>
                <w:rFonts w:ascii="Verdana" w:hAnsi="Verdana"/>
                <w:b/>
                <w:u w:val="single"/>
              </w:rPr>
            </w:pPr>
          </w:p>
        </w:tc>
      </w:tr>
      <w:tr w:rsidR="00976A25" w:rsidTr="00CB5F16">
        <w:tc>
          <w:tcPr>
            <w:tcW w:w="5058" w:type="dxa"/>
            <w:gridSpan w:val="2"/>
          </w:tcPr>
          <w:p w:rsidR="00976A25" w:rsidRDefault="00976A25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976A25" w:rsidRPr="00AA7E07" w:rsidRDefault="00976A25" w:rsidP="00976A25">
            <w:pPr>
              <w:rPr>
                <w:rFonts w:ascii="Verdana" w:hAnsi="Verdana"/>
                <w:b/>
                <w:u w:val="single"/>
              </w:rPr>
            </w:pPr>
          </w:p>
        </w:tc>
      </w:tr>
      <w:tr w:rsidR="00976A25" w:rsidTr="00CB5F16">
        <w:tc>
          <w:tcPr>
            <w:tcW w:w="5058" w:type="dxa"/>
            <w:gridSpan w:val="2"/>
          </w:tcPr>
          <w:p w:rsidR="00976A25" w:rsidRDefault="00976A25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976A25" w:rsidRPr="00AA7E07" w:rsidRDefault="00976A25" w:rsidP="00976A25">
            <w:pPr>
              <w:rPr>
                <w:rFonts w:ascii="Verdana" w:hAnsi="Verdana"/>
                <w:b/>
                <w:u w:val="single"/>
              </w:rPr>
            </w:pPr>
          </w:p>
        </w:tc>
      </w:tr>
      <w:tr w:rsidR="00976A25" w:rsidTr="00CB5F16">
        <w:tc>
          <w:tcPr>
            <w:tcW w:w="5058" w:type="dxa"/>
            <w:gridSpan w:val="2"/>
          </w:tcPr>
          <w:p w:rsidR="00976A25" w:rsidRDefault="00976A25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976A25" w:rsidRPr="00AA7E07" w:rsidRDefault="00976A25" w:rsidP="00976A25">
            <w:pPr>
              <w:rPr>
                <w:rFonts w:ascii="Verdana" w:hAnsi="Verdana"/>
                <w:b/>
                <w:u w:val="single"/>
              </w:rPr>
            </w:pPr>
          </w:p>
        </w:tc>
      </w:tr>
      <w:tr w:rsidR="00976A25" w:rsidTr="00CB5F16">
        <w:tc>
          <w:tcPr>
            <w:tcW w:w="5058" w:type="dxa"/>
            <w:gridSpan w:val="2"/>
          </w:tcPr>
          <w:p w:rsidR="00976A25" w:rsidRDefault="00976A25" w:rsidP="00B96752">
            <w:pPr>
              <w:rPr>
                <w:noProof/>
              </w:rPr>
            </w:pPr>
          </w:p>
        </w:tc>
        <w:tc>
          <w:tcPr>
            <w:tcW w:w="4518" w:type="dxa"/>
          </w:tcPr>
          <w:p w:rsidR="00976A25" w:rsidRPr="00AA7E07" w:rsidRDefault="00976A25" w:rsidP="00976A25">
            <w:pPr>
              <w:rPr>
                <w:rFonts w:ascii="Verdana" w:hAnsi="Verdana"/>
                <w:b/>
                <w:u w:val="single"/>
              </w:rPr>
            </w:pPr>
          </w:p>
        </w:tc>
      </w:tr>
    </w:tbl>
    <w:p w:rsidR="009B67E4" w:rsidRDefault="009B67E4" w:rsidP="00B96752"/>
    <w:sectPr w:rsidR="009B67E4" w:rsidSect="009B67E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alaxie-polaris">
    <w:altName w:val="Times New Roman"/>
    <w:charset w:val="00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C584D"/>
    <w:multiLevelType w:val="hybridMultilevel"/>
    <w:tmpl w:val="93A8FD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BE3B7C"/>
    <w:multiLevelType w:val="hybridMultilevel"/>
    <w:tmpl w:val="077C7D04"/>
    <w:lvl w:ilvl="0" w:tplc="C75EEBB4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6686981"/>
    <w:multiLevelType w:val="hybridMultilevel"/>
    <w:tmpl w:val="D80A7A1C"/>
    <w:lvl w:ilvl="0" w:tplc="F5BE2B48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>
    <w:nsid w:val="7A294FCB"/>
    <w:multiLevelType w:val="hybridMultilevel"/>
    <w:tmpl w:val="B6B250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FF6881"/>
    <w:rsid w:val="000033D7"/>
    <w:rsid w:val="00016751"/>
    <w:rsid w:val="00041513"/>
    <w:rsid w:val="000461E3"/>
    <w:rsid w:val="00084CA3"/>
    <w:rsid w:val="00100689"/>
    <w:rsid w:val="00105A89"/>
    <w:rsid w:val="00106617"/>
    <w:rsid w:val="00131C21"/>
    <w:rsid w:val="001335B8"/>
    <w:rsid w:val="0019666C"/>
    <w:rsid w:val="001E6A76"/>
    <w:rsid w:val="00237728"/>
    <w:rsid w:val="00290BF1"/>
    <w:rsid w:val="002E44D1"/>
    <w:rsid w:val="003D6A4D"/>
    <w:rsid w:val="003E1F00"/>
    <w:rsid w:val="0044754D"/>
    <w:rsid w:val="0047732D"/>
    <w:rsid w:val="00497509"/>
    <w:rsid w:val="004C0C1D"/>
    <w:rsid w:val="004C7BB9"/>
    <w:rsid w:val="004F7AA8"/>
    <w:rsid w:val="004F7B1E"/>
    <w:rsid w:val="00504894"/>
    <w:rsid w:val="00510513"/>
    <w:rsid w:val="0058236A"/>
    <w:rsid w:val="00587F73"/>
    <w:rsid w:val="005F5044"/>
    <w:rsid w:val="00643E90"/>
    <w:rsid w:val="006561AE"/>
    <w:rsid w:val="006A6CDB"/>
    <w:rsid w:val="006B130B"/>
    <w:rsid w:val="006C30C7"/>
    <w:rsid w:val="006C4CFA"/>
    <w:rsid w:val="006E7B1C"/>
    <w:rsid w:val="00707326"/>
    <w:rsid w:val="0073090C"/>
    <w:rsid w:val="007520FA"/>
    <w:rsid w:val="00766F7A"/>
    <w:rsid w:val="007A0C36"/>
    <w:rsid w:val="007D4E1A"/>
    <w:rsid w:val="007E29AF"/>
    <w:rsid w:val="00813292"/>
    <w:rsid w:val="008514DD"/>
    <w:rsid w:val="00865F85"/>
    <w:rsid w:val="00874BC6"/>
    <w:rsid w:val="008A36AF"/>
    <w:rsid w:val="008A7E1E"/>
    <w:rsid w:val="008B78C1"/>
    <w:rsid w:val="009131B5"/>
    <w:rsid w:val="009378F3"/>
    <w:rsid w:val="00976A25"/>
    <w:rsid w:val="009B67E4"/>
    <w:rsid w:val="009C5BA5"/>
    <w:rsid w:val="009D5DB6"/>
    <w:rsid w:val="009E4131"/>
    <w:rsid w:val="009E5893"/>
    <w:rsid w:val="00A05964"/>
    <w:rsid w:val="00A50E1C"/>
    <w:rsid w:val="00A8592B"/>
    <w:rsid w:val="00AA3644"/>
    <w:rsid w:val="00B64CDC"/>
    <w:rsid w:val="00B66D1A"/>
    <w:rsid w:val="00B96752"/>
    <w:rsid w:val="00BA7AF9"/>
    <w:rsid w:val="00BC1C3F"/>
    <w:rsid w:val="00BD2A8B"/>
    <w:rsid w:val="00BD6A6C"/>
    <w:rsid w:val="00BD6E02"/>
    <w:rsid w:val="00BE17E2"/>
    <w:rsid w:val="00C1022E"/>
    <w:rsid w:val="00C31AC8"/>
    <w:rsid w:val="00C431C7"/>
    <w:rsid w:val="00CB518C"/>
    <w:rsid w:val="00CB5F16"/>
    <w:rsid w:val="00D3439E"/>
    <w:rsid w:val="00D839B3"/>
    <w:rsid w:val="00DB54ED"/>
    <w:rsid w:val="00DC1525"/>
    <w:rsid w:val="00DD7608"/>
    <w:rsid w:val="00E071AC"/>
    <w:rsid w:val="00E37AFC"/>
    <w:rsid w:val="00E80969"/>
    <w:rsid w:val="00E82241"/>
    <w:rsid w:val="00E82761"/>
    <w:rsid w:val="00ED47ED"/>
    <w:rsid w:val="00F2337C"/>
    <w:rsid w:val="00F4390B"/>
    <w:rsid w:val="00F4680C"/>
    <w:rsid w:val="00F80108"/>
    <w:rsid w:val="00FE5AFD"/>
    <w:rsid w:val="00FF38DB"/>
    <w:rsid w:val="00FF6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6881"/>
    <w:pPr>
      <w:spacing w:after="0" w:line="240" w:lineRule="auto"/>
    </w:pPr>
    <w:rPr>
      <w:rFonts w:ascii="Arial" w:hAnsi="Arial" w:cs="Arial"/>
      <w:sz w:val="20"/>
      <w:szCs w:val="2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76A2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4">
    <w:name w:val="heading 4"/>
    <w:basedOn w:val="Normal"/>
    <w:link w:val="Heading4Char"/>
    <w:uiPriority w:val="9"/>
    <w:qFormat/>
    <w:rsid w:val="000033D7"/>
    <w:pPr>
      <w:spacing w:after="82" w:line="311" w:lineRule="atLeast"/>
      <w:outlineLvl w:val="3"/>
    </w:pPr>
    <w:rPr>
      <w:rFonts w:ascii="galaxie-polaris" w:eastAsia="Times New Roman" w:hAnsi="galaxie-polaris" w:cs="Times New Roman"/>
      <w:b/>
      <w:bCs/>
      <w:color w:val="231F20"/>
      <w:sz w:val="25"/>
      <w:szCs w:val="2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F688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FF6881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FF6881"/>
    <w:pPr>
      <w:ind w:left="720"/>
    </w:pPr>
  </w:style>
  <w:style w:type="character" w:customStyle="1" w:styleId="Heading4Char">
    <w:name w:val="Heading 4 Char"/>
    <w:basedOn w:val="DefaultParagraphFont"/>
    <w:link w:val="Heading4"/>
    <w:uiPriority w:val="9"/>
    <w:rsid w:val="000033D7"/>
    <w:rPr>
      <w:rFonts w:ascii="galaxie-polaris" w:eastAsia="Times New Roman" w:hAnsi="galaxie-polaris" w:cs="Times New Roman"/>
      <w:b/>
      <w:bCs/>
      <w:color w:val="231F20"/>
      <w:sz w:val="25"/>
      <w:szCs w:val="25"/>
    </w:rPr>
  </w:style>
  <w:style w:type="paragraph" w:styleId="NormalWeb">
    <w:name w:val="Normal (Web)"/>
    <w:basedOn w:val="Normal"/>
    <w:uiPriority w:val="99"/>
    <w:semiHidden/>
    <w:unhideWhenUsed/>
    <w:rsid w:val="000033D7"/>
    <w:pPr>
      <w:spacing w:after="327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LightShading1">
    <w:name w:val="Light Shading1"/>
    <w:basedOn w:val="TableNormal"/>
    <w:uiPriority w:val="60"/>
    <w:rsid w:val="00B96752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apple-style-span">
    <w:name w:val="apple-style-span"/>
    <w:basedOn w:val="DefaultParagraphFont"/>
    <w:rsid w:val="00F4680C"/>
  </w:style>
  <w:style w:type="paragraph" w:styleId="BalloonText">
    <w:name w:val="Balloon Text"/>
    <w:basedOn w:val="Normal"/>
    <w:link w:val="BalloonTextChar"/>
    <w:uiPriority w:val="99"/>
    <w:semiHidden/>
    <w:unhideWhenUsed/>
    <w:rsid w:val="00874BC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4BC6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76A2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apple-converted-space">
    <w:name w:val="apple-converted-space"/>
    <w:basedOn w:val="DefaultParagraphFont"/>
    <w:rsid w:val="006B130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6881"/>
    <w:pPr>
      <w:spacing w:after="0" w:line="240" w:lineRule="auto"/>
    </w:pPr>
    <w:rPr>
      <w:rFonts w:ascii="Arial" w:hAnsi="Arial" w:cs="Arial"/>
      <w:sz w:val="20"/>
      <w:szCs w:val="2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76A2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4">
    <w:name w:val="heading 4"/>
    <w:basedOn w:val="Normal"/>
    <w:link w:val="Heading4Char"/>
    <w:uiPriority w:val="9"/>
    <w:qFormat/>
    <w:rsid w:val="000033D7"/>
    <w:pPr>
      <w:spacing w:after="82" w:line="311" w:lineRule="atLeast"/>
      <w:outlineLvl w:val="3"/>
    </w:pPr>
    <w:rPr>
      <w:rFonts w:ascii="galaxie-polaris" w:eastAsia="Times New Roman" w:hAnsi="galaxie-polaris" w:cs="Times New Roman"/>
      <w:b/>
      <w:bCs/>
      <w:color w:val="231F20"/>
      <w:sz w:val="25"/>
      <w:szCs w:val="2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F688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FF6881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FF6881"/>
    <w:pPr>
      <w:ind w:left="720"/>
    </w:pPr>
  </w:style>
  <w:style w:type="character" w:customStyle="1" w:styleId="Heading4Char">
    <w:name w:val="Heading 4 Char"/>
    <w:basedOn w:val="DefaultParagraphFont"/>
    <w:link w:val="Heading4"/>
    <w:uiPriority w:val="9"/>
    <w:rsid w:val="000033D7"/>
    <w:rPr>
      <w:rFonts w:ascii="galaxie-polaris" w:eastAsia="Times New Roman" w:hAnsi="galaxie-polaris" w:cs="Times New Roman"/>
      <w:b/>
      <w:bCs/>
      <w:color w:val="231F20"/>
      <w:sz w:val="25"/>
      <w:szCs w:val="25"/>
    </w:rPr>
  </w:style>
  <w:style w:type="paragraph" w:styleId="NormalWeb">
    <w:name w:val="Normal (Web)"/>
    <w:basedOn w:val="Normal"/>
    <w:uiPriority w:val="99"/>
    <w:semiHidden/>
    <w:unhideWhenUsed/>
    <w:rsid w:val="000033D7"/>
    <w:pPr>
      <w:spacing w:after="327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LightShading1">
    <w:name w:val="Light Shading1"/>
    <w:basedOn w:val="TableNormal"/>
    <w:uiPriority w:val="60"/>
    <w:rsid w:val="00B96752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apple-style-span">
    <w:name w:val="apple-style-span"/>
    <w:basedOn w:val="DefaultParagraphFont"/>
    <w:rsid w:val="00F4680C"/>
  </w:style>
  <w:style w:type="paragraph" w:styleId="BalloonText">
    <w:name w:val="Balloon Text"/>
    <w:basedOn w:val="Normal"/>
    <w:link w:val="BalloonTextChar"/>
    <w:uiPriority w:val="99"/>
    <w:semiHidden/>
    <w:unhideWhenUsed/>
    <w:rsid w:val="00874BC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4BC6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76A2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762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2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06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57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923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2722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465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9160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090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hyperlink" Target="mailto:jverboort@TacomaArtMuseum.org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450</Words>
  <Characters>2568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jverboort</dc:creator>
  <cp:lastModifiedBy>jverboort</cp:lastModifiedBy>
  <cp:revision>2</cp:revision>
  <cp:lastPrinted>2015-11-19T23:04:00Z</cp:lastPrinted>
  <dcterms:created xsi:type="dcterms:W3CDTF">2016-02-05T19:35:00Z</dcterms:created>
  <dcterms:modified xsi:type="dcterms:W3CDTF">2016-02-05T19:35:00Z</dcterms:modified>
</cp:coreProperties>
</file>